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9B" w:rsidRDefault="00F2469B" w:rsidP="00F2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469B">
        <w:rPr>
          <w:rFonts w:ascii="Times New Roman" w:hAnsi="Times New Roman" w:cs="Times New Roman"/>
          <w:b/>
          <w:sz w:val="28"/>
          <w:szCs w:val="28"/>
        </w:rPr>
        <w:t>Использование в образовательной деятельности форм и методов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№ 33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Вознесенское</w:t>
      </w:r>
    </w:p>
    <w:p w:rsidR="00F2469B" w:rsidRPr="00F2469B" w:rsidRDefault="00F2469B" w:rsidP="00F2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9B" w:rsidRDefault="00F2469B" w:rsidP="00F24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69B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в 2021-2022 учебном году осуществлялся в условиях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9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246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69B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общеобразовательной программы ДОУ. </w:t>
      </w:r>
    </w:p>
    <w:p w:rsidR="00F2469B" w:rsidRDefault="00F2469B" w:rsidP="00F24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69B">
        <w:rPr>
          <w:rFonts w:ascii="Times New Roman" w:hAnsi="Times New Roman" w:cs="Times New Roman"/>
          <w:sz w:val="28"/>
          <w:szCs w:val="28"/>
        </w:rPr>
        <w:t>В ДОУ созданы условия для полноценного развития ведущих видов деятельности детей: 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69B">
        <w:rPr>
          <w:rFonts w:ascii="Times New Roman" w:hAnsi="Times New Roman" w:cs="Times New Roman"/>
          <w:sz w:val="28"/>
          <w:szCs w:val="28"/>
        </w:rPr>
        <w:t xml:space="preserve">коммуникативной, познавательно - исследовательской, продуктивной, музыкально-художественной. В группах отмечается единство стиля и оформления, рациональность размещения уголков детской деятельности, разнообразие и функциональность оборудования, творческий подход педагогов к оформлению и содержанию материалов для детской деятельности. </w:t>
      </w:r>
    </w:p>
    <w:p w:rsidR="00F2469B" w:rsidRDefault="00F2469B" w:rsidP="00F24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69B">
        <w:rPr>
          <w:rFonts w:ascii="Times New Roman" w:hAnsi="Times New Roman" w:cs="Times New Roman"/>
          <w:sz w:val="28"/>
          <w:szCs w:val="28"/>
        </w:rPr>
        <w:t>Материально-техническое и медико-социальное обеспечение образовательного процесса в целом соответствует виду ДОУ, направленности образовательной программы.</w:t>
      </w:r>
    </w:p>
    <w:p w:rsidR="00F2469B" w:rsidRPr="00F2469B" w:rsidRDefault="00F2469B" w:rsidP="00F24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69B" w:rsidRPr="00F2469B" w:rsidRDefault="00F2469B" w:rsidP="00F2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9B">
        <w:rPr>
          <w:rFonts w:ascii="Times New Roman" w:hAnsi="Times New Roman" w:cs="Times New Roman"/>
          <w:b/>
          <w:sz w:val="28"/>
          <w:szCs w:val="28"/>
        </w:rPr>
        <w:t>Поддержка инициативы и самостоятельности детей в специфических для них видах деятельности</w:t>
      </w: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2469B">
        <w:rPr>
          <w:sz w:val="28"/>
          <w:szCs w:val="28"/>
        </w:rPr>
        <w:t>Педагоги оказывают не</w:t>
      </w:r>
      <w:r>
        <w:rPr>
          <w:sz w:val="28"/>
          <w:szCs w:val="28"/>
        </w:rPr>
        <w:t xml:space="preserve"> </w:t>
      </w:r>
      <w:r w:rsidRPr="00F2469B">
        <w:rPr>
          <w:sz w:val="28"/>
          <w:szCs w:val="28"/>
        </w:rPr>
        <w:t>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мыслей,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</w:t>
      </w:r>
      <w:r>
        <w:rPr>
          <w:sz w:val="28"/>
          <w:szCs w:val="28"/>
        </w:rPr>
        <w:t>ективы в систему их воспитания.</w:t>
      </w: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2469B">
        <w:rPr>
          <w:sz w:val="28"/>
          <w:szCs w:val="28"/>
        </w:rPr>
        <w:t xml:space="preserve">Осуществляют изучение личности обучающихся, их склонностей, интересов, содействует росту их познавательной мотивации и становлению их самостоятельности, формированию компетентностей. Создают благоприятную микросреду и морально-психологический климат для каждого воспитанника. </w:t>
      </w: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2469B">
        <w:rPr>
          <w:sz w:val="28"/>
          <w:szCs w:val="28"/>
        </w:rPr>
        <w:t xml:space="preserve">Способствуют развитию общения детей. Помогают, при необходимости, ребенку решать проблемы, возникающие в общении с товарищами, взрослыми. Осуществляют помощь воспитанникам в образовательной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 дошкольного образования. </w:t>
      </w: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2469B">
        <w:rPr>
          <w:sz w:val="28"/>
          <w:szCs w:val="28"/>
        </w:rPr>
        <w:t>В соответствии с индивидуальными и возрастными интересами воспитанников совершенствуют жизнедеятельность коллектива детей. Соблюдают права и свободы воспитанников, несут ответственность за их жизнь, здоровье и безопасность в пе</w:t>
      </w:r>
      <w:r>
        <w:rPr>
          <w:sz w:val="28"/>
          <w:szCs w:val="28"/>
        </w:rPr>
        <w:t>риод образовательного процесса.</w:t>
      </w: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2469B">
        <w:rPr>
          <w:sz w:val="28"/>
          <w:szCs w:val="28"/>
        </w:rPr>
        <w:t xml:space="preserve">Проводят наблюдения (мониторинг) за здоровьем, развитием и воспитанием детей. Разрабатывают план воспитательной работы с группой в соответствие с возрастом детей. </w:t>
      </w:r>
    </w:p>
    <w:p w:rsidR="00F2469B" w:rsidRPr="00F2469B" w:rsidRDefault="00F2469B" w:rsidP="00F2469B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880"/>
        <w:rPr>
          <w:b/>
          <w:sz w:val="28"/>
          <w:szCs w:val="28"/>
        </w:rPr>
      </w:pPr>
      <w:r w:rsidRPr="00F2469B">
        <w:rPr>
          <w:b/>
          <w:sz w:val="28"/>
          <w:szCs w:val="28"/>
        </w:rPr>
        <w:lastRenderedPageBreak/>
        <w:t>Защита детей от всех форм физического и психического насилия</w:t>
      </w:r>
    </w:p>
    <w:p w:rsidR="00F2469B" w:rsidRPr="00F2469B" w:rsidRDefault="00F2469B" w:rsidP="00F2469B">
      <w:pPr>
        <w:pStyle w:val="20"/>
        <w:shd w:val="clear" w:color="auto" w:fill="auto"/>
        <w:spacing w:before="0" w:line="240" w:lineRule="auto"/>
        <w:ind w:firstLine="880"/>
        <w:rPr>
          <w:b/>
          <w:sz w:val="28"/>
          <w:szCs w:val="28"/>
        </w:rPr>
      </w:pPr>
    </w:p>
    <w:p w:rsidR="00F2469B" w:rsidRDefault="00F2469B" w:rsidP="00F2469B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 w:rsidRPr="00F2469B">
        <w:rPr>
          <w:sz w:val="28"/>
          <w:szCs w:val="28"/>
        </w:rPr>
        <w:t xml:space="preserve">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</w:t>
      </w:r>
      <w:r>
        <w:rPr>
          <w:sz w:val="28"/>
          <w:szCs w:val="28"/>
        </w:rPr>
        <w:t xml:space="preserve">жалобы детей. </w:t>
      </w:r>
    </w:p>
    <w:p w:rsidR="00F2469B" w:rsidRPr="00F2469B" w:rsidRDefault="00F2469B" w:rsidP="00F2469B">
      <w:pPr>
        <w:pStyle w:val="20"/>
        <w:shd w:val="clear" w:color="auto" w:fill="auto"/>
        <w:spacing w:before="0" w:line="240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F2469B">
        <w:rPr>
          <w:sz w:val="28"/>
          <w:szCs w:val="28"/>
        </w:rPr>
        <w:t xml:space="preserve"> осуществляется профилактика профессионального выгорания у педагогов.</w:t>
      </w:r>
    </w:p>
    <w:p w:rsidR="00B05B34" w:rsidRDefault="00F2469B" w:rsidP="00F2469B">
      <w:pPr>
        <w:spacing w:after="0"/>
      </w:pPr>
    </w:p>
    <w:sectPr w:rsidR="00B05B34" w:rsidSect="00537C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9B" w:rsidRDefault="00F2469B" w:rsidP="00F2469B">
      <w:pPr>
        <w:spacing w:after="0" w:line="240" w:lineRule="auto"/>
      </w:pPr>
      <w:r>
        <w:separator/>
      </w:r>
    </w:p>
  </w:endnote>
  <w:endnote w:type="continuationSeparator" w:id="1">
    <w:p w:rsidR="00F2469B" w:rsidRDefault="00F2469B" w:rsidP="00F2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594"/>
      <w:docPartObj>
        <w:docPartGallery w:val="Page Numbers (Bottom of Page)"/>
        <w:docPartUnique/>
      </w:docPartObj>
    </w:sdtPr>
    <w:sdtContent>
      <w:p w:rsidR="00F2469B" w:rsidRDefault="00F2469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469B" w:rsidRDefault="00F246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9B" w:rsidRDefault="00F2469B" w:rsidP="00F2469B">
      <w:pPr>
        <w:spacing w:after="0" w:line="240" w:lineRule="auto"/>
      </w:pPr>
      <w:r>
        <w:separator/>
      </w:r>
    </w:p>
  </w:footnote>
  <w:footnote w:type="continuationSeparator" w:id="1">
    <w:p w:rsidR="00F2469B" w:rsidRDefault="00F2469B" w:rsidP="00F2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BB1"/>
    <w:rsid w:val="00042D29"/>
    <w:rsid w:val="00B00BB1"/>
    <w:rsid w:val="00B226D4"/>
    <w:rsid w:val="00C51DCF"/>
    <w:rsid w:val="00F2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46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69B"/>
    <w:pPr>
      <w:widowControl w:val="0"/>
      <w:shd w:val="clear" w:color="auto" w:fill="FFFFFF"/>
      <w:spacing w:before="360" w:after="0" w:line="276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F2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469B"/>
  </w:style>
  <w:style w:type="paragraph" w:styleId="a5">
    <w:name w:val="footer"/>
    <w:basedOn w:val="a"/>
    <w:link w:val="a6"/>
    <w:uiPriority w:val="99"/>
    <w:unhideWhenUsed/>
    <w:rsid w:val="00F2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2023-03-28T07:12:00Z</dcterms:created>
  <dcterms:modified xsi:type="dcterms:W3CDTF">2023-03-28T12:00:00Z</dcterms:modified>
</cp:coreProperties>
</file>