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BF" w:rsidRPr="00BC78BF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</w:t>
      </w:r>
      <w:r w:rsidRPr="00BC78BF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C78B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C78BF" w:rsidRPr="00BC78BF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8BF">
        <w:rPr>
          <w:rFonts w:ascii="Times New Roman" w:hAnsi="Times New Roman" w:cs="Times New Roman"/>
          <w:sz w:val="24"/>
          <w:szCs w:val="24"/>
        </w:rPr>
        <w:t>совместной деятельности педагога с детьми</w:t>
      </w:r>
    </w:p>
    <w:p w:rsidR="00BC78BF" w:rsidRPr="00BC78BF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8BF">
        <w:rPr>
          <w:rFonts w:ascii="Times New Roman" w:hAnsi="Times New Roman" w:cs="Times New Roman"/>
          <w:sz w:val="24"/>
          <w:szCs w:val="24"/>
        </w:rPr>
        <w:t xml:space="preserve">общеразвивающей группы № </w:t>
      </w:r>
      <w:r w:rsidR="00171D94">
        <w:rPr>
          <w:rFonts w:ascii="Times New Roman" w:hAnsi="Times New Roman" w:cs="Times New Roman"/>
          <w:sz w:val="24"/>
          <w:szCs w:val="24"/>
        </w:rPr>
        <w:t>2</w:t>
      </w:r>
      <w:r w:rsidRPr="00BC78BF">
        <w:rPr>
          <w:rFonts w:ascii="Times New Roman" w:hAnsi="Times New Roman" w:cs="Times New Roman"/>
          <w:sz w:val="24"/>
          <w:szCs w:val="24"/>
        </w:rPr>
        <w:t xml:space="preserve"> (с </w:t>
      </w:r>
      <w:r w:rsidR="00BD59DF">
        <w:rPr>
          <w:rFonts w:ascii="Times New Roman" w:hAnsi="Times New Roman" w:cs="Times New Roman"/>
          <w:sz w:val="24"/>
          <w:szCs w:val="24"/>
        </w:rPr>
        <w:t>2</w:t>
      </w:r>
      <w:r w:rsidRPr="00BC78BF">
        <w:rPr>
          <w:rFonts w:ascii="Times New Roman" w:hAnsi="Times New Roman" w:cs="Times New Roman"/>
          <w:sz w:val="24"/>
          <w:szCs w:val="24"/>
        </w:rPr>
        <w:t xml:space="preserve"> до </w:t>
      </w:r>
      <w:r w:rsidR="00BD59DF">
        <w:rPr>
          <w:rFonts w:ascii="Times New Roman" w:hAnsi="Times New Roman" w:cs="Times New Roman"/>
          <w:sz w:val="24"/>
          <w:szCs w:val="24"/>
        </w:rPr>
        <w:t>3</w:t>
      </w:r>
      <w:r w:rsidRPr="00BC78BF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BC78BF" w:rsidRPr="00BC78BF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8BF">
        <w:rPr>
          <w:rFonts w:ascii="Times New Roman" w:hAnsi="Times New Roman" w:cs="Times New Roman"/>
          <w:sz w:val="24"/>
          <w:szCs w:val="24"/>
        </w:rPr>
        <w:t>на 20</w:t>
      </w:r>
      <w:r w:rsidR="007D1A68">
        <w:rPr>
          <w:rFonts w:ascii="Times New Roman" w:hAnsi="Times New Roman" w:cs="Times New Roman"/>
          <w:sz w:val="24"/>
          <w:szCs w:val="24"/>
        </w:rPr>
        <w:t>20</w:t>
      </w:r>
      <w:r w:rsidRPr="00BC78BF">
        <w:rPr>
          <w:rFonts w:ascii="Times New Roman" w:hAnsi="Times New Roman" w:cs="Times New Roman"/>
          <w:sz w:val="24"/>
          <w:szCs w:val="24"/>
        </w:rPr>
        <w:t>-20</w:t>
      </w:r>
      <w:r w:rsidR="005B0BFB">
        <w:rPr>
          <w:rFonts w:ascii="Times New Roman" w:hAnsi="Times New Roman" w:cs="Times New Roman"/>
          <w:sz w:val="24"/>
          <w:szCs w:val="24"/>
        </w:rPr>
        <w:t>2</w:t>
      </w:r>
      <w:r w:rsidR="007D1A68">
        <w:rPr>
          <w:rFonts w:ascii="Times New Roman" w:hAnsi="Times New Roman" w:cs="Times New Roman"/>
          <w:sz w:val="24"/>
          <w:szCs w:val="24"/>
        </w:rPr>
        <w:t>1</w:t>
      </w:r>
      <w:r w:rsidRPr="00BC78B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C78BF" w:rsidRDefault="00BC78BF" w:rsidP="00BC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9DF" w:rsidRPr="00BD59DF" w:rsidRDefault="00BD59DF" w:rsidP="003D54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9DF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первой младшей группы разработана в соответствии с образовательной программой </w:t>
      </w:r>
      <w:r w:rsidR="00171D94">
        <w:rPr>
          <w:rFonts w:ascii="Times New Roman" w:hAnsi="Times New Roman" w:cs="Times New Roman"/>
          <w:bCs/>
          <w:sz w:val="24"/>
          <w:szCs w:val="24"/>
        </w:rPr>
        <w:t>МБДОУ № 33</w:t>
      </w:r>
      <w:r w:rsidRPr="00BD5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EB3">
        <w:rPr>
          <w:rFonts w:ascii="Times New Roman" w:hAnsi="Times New Roman" w:cs="Times New Roman"/>
          <w:bCs/>
          <w:sz w:val="24"/>
          <w:szCs w:val="24"/>
        </w:rPr>
        <w:t>с. Возне</w:t>
      </w:r>
      <w:bookmarkStart w:id="0" w:name="_GoBack"/>
      <w:bookmarkEnd w:id="0"/>
      <w:r w:rsidR="00171D94">
        <w:rPr>
          <w:rFonts w:ascii="Times New Roman" w:hAnsi="Times New Roman" w:cs="Times New Roman"/>
          <w:bCs/>
          <w:sz w:val="24"/>
          <w:szCs w:val="24"/>
        </w:rPr>
        <w:t>сенское</w:t>
      </w:r>
      <w:r w:rsidR="003D5410">
        <w:rPr>
          <w:rFonts w:ascii="Times New Roman" w:hAnsi="Times New Roman" w:cs="Times New Roman"/>
          <w:bCs/>
          <w:sz w:val="24"/>
          <w:szCs w:val="24"/>
        </w:rPr>
        <w:t xml:space="preserve">, в соответствии с ФГОС ДО, </w:t>
      </w:r>
      <w:r w:rsidR="003D5410" w:rsidRPr="003D5410">
        <w:rPr>
          <w:rFonts w:ascii="Times New Roman" w:hAnsi="Times New Roman" w:cs="Times New Roman"/>
          <w:bCs/>
          <w:sz w:val="24"/>
          <w:szCs w:val="24"/>
        </w:rPr>
        <w:t>на основе примерной    основной образовательной программы «</w:t>
      </w:r>
      <w:r w:rsidR="007D1A68">
        <w:rPr>
          <w:rFonts w:ascii="Times New Roman" w:hAnsi="Times New Roman" w:cs="Times New Roman"/>
          <w:bCs/>
          <w:sz w:val="24"/>
          <w:szCs w:val="24"/>
        </w:rPr>
        <w:t>От рождения до школы</w:t>
      </w:r>
      <w:r w:rsidR="003D5410" w:rsidRPr="003D5410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7D1A68">
        <w:rPr>
          <w:rFonts w:ascii="Times New Roman" w:hAnsi="Times New Roman" w:cs="Times New Roman"/>
          <w:bCs/>
          <w:sz w:val="24"/>
          <w:szCs w:val="24"/>
        </w:rPr>
        <w:t>под ред.: Н. Е. Вераксы, Т. С. Комаровой, Э. М. Дорофеевой</w:t>
      </w:r>
      <w:r w:rsidR="003D5410">
        <w:rPr>
          <w:rFonts w:ascii="Times New Roman" w:hAnsi="Times New Roman" w:cs="Times New Roman"/>
          <w:bCs/>
          <w:sz w:val="24"/>
          <w:szCs w:val="24"/>
        </w:rPr>
        <w:t>.</w:t>
      </w:r>
    </w:p>
    <w:p w:rsidR="00BD59DF" w:rsidRPr="00BD59DF" w:rsidRDefault="00BD59DF" w:rsidP="003D54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9DF">
        <w:rPr>
          <w:rFonts w:ascii="Times New Roman" w:hAnsi="Times New Roman" w:cs="Times New Roman"/>
          <w:bCs/>
          <w:sz w:val="24"/>
          <w:szCs w:val="24"/>
        </w:rPr>
        <w:t>Рабочая программа по развитию детей первой младшей группы обеспечивает разностороннее развитие детей в возрасте от 2 до 3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BD59DF" w:rsidRPr="00BD59DF" w:rsidRDefault="00BD59DF" w:rsidP="003D54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9DF">
        <w:rPr>
          <w:rFonts w:ascii="Times New Roman" w:hAnsi="Times New Roman" w:cs="Times New Roman"/>
          <w:bCs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7D1A68" w:rsidRPr="007D1A68" w:rsidRDefault="007D1A68" w:rsidP="007D1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68">
        <w:rPr>
          <w:rFonts w:ascii="Times New Roman" w:hAnsi="Times New Roman" w:cs="Times New Roman"/>
          <w:sz w:val="24"/>
          <w:szCs w:val="24"/>
        </w:rPr>
        <w:t>Федеральный закон «Об образовании  в Российской Федерации» от 29 декабря 2012 г. № 273-ФЗ;</w:t>
      </w:r>
    </w:p>
    <w:p w:rsidR="007D1A68" w:rsidRPr="007D1A68" w:rsidRDefault="007D1A68" w:rsidP="007D1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6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1155);</w:t>
      </w:r>
    </w:p>
    <w:p w:rsidR="007D1A68" w:rsidRPr="007D1A68" w:rsidRDefault="007D1A68" w:rsidP="007D1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68">
        <w:rPr>
          <w:rFonts w:ascii="Times New Roman" w:hAnsi="Times New Roman" w:cs="Times New Roman"/>
          <w:sz w:val="24"/>
          <w:szCs w:val="24"/>
        </w:rPr>
        <w:t>Конвенция ООН о правах ребенка (принята ООН 20.11.1989 г.);</w:t>
      </w:r>
    </w:p>
    <w:p w:rsidR="007D1A68" w:rsidRPr="007D1A68" w:rsidRDefault="007D1A68" w:rsidP="007D1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68">
        <w:rPr>
          <w:rFonts w:ascii="Times New Roman" w:hAnsi="Times New Roman" w:cs="Times New Roman"/>
          <w:sz w:val="24"/>
          <w:szCs w:val="24"/>
        </w:rPr>
        <w:t>Декларация прав ребенка (принята ООН 12.12.1993 г.);</w:t>
      </w:r>
    </w:p>
    <w:p w:rsidR="007D1A68" w:rsidRPr="007D1A68" w:rsidRDefault="007D1A68" w:rsidP="007D1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68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12.12.1993 г.);</w:t>
      </w:r>
    </w:p>
    <w:p w:rsidR="007D1A68" w:rsidRPr="007D1A68" w:rsidRDefault="007D1A68" w:rsidP="007D1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68">
        <w:rPr>
          <w:rFonts w:ascii="Times New Roman" w:hAnsi="Times New Roman" w:cs="Times New Roman"/>
          <w:sz w:val="24"/>
          <w:szCs w:val="24"/>
        </w:rPr>
        <w:t>Семейный кодекс Российской Федерации от 08.12.1995 г. № 223-ФЗ (с изм. и доп.)</w:t>
      </w:r>
    </w:p>
    <w:p w:rsidR="007D1A68" w:rsidRPr="007D1A68" w:rsidRDefault="007D1A68" w:rsidP="007D1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68">
        <w:rPr>
          <w:rFonts w:ascii="Times New Roman" w:hAnsi="Times New Roman" w:cs="Times New Roman"/>
          <w:sz w:val="24"/>
          <w:szCs w:val="24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 (СанПиН 2.4.1.3049-13 от 29.05.2013 г.);</w:t>
      </w:r>
    </w:p>
    <w:p w:rsidR="007D1A68" w:rsidRPr="007D1A68" w:rsidRDefault="007D1A68" w:rsidP="007D1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68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 </w:t>
      </w:r>
    </w:p>
    <w:p w:rsidR="007D1A68" w:rsidRPr="007D1A68" w:rsidRDefault="007D1A68" w:rsidP="007D1A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68">
        <w:rPr>
          <w:rFonts w:ascii="Times New Roman" w:hAnsi="Times New Roman" w:cs="Times New Roman"/>
          <w:sz w:val="24"/>
          <w:szCs w:val="24"/>
        </w:rPr>
        <w:t xml:space="preserve">Устав ДОУ – зарегистрирован </w:t>
      </w:r>
      <w:proofErr w:type="gramStart"/>
      <w:r w:rsidRPr="007D1A68"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  <w:r w:rsidRPr="007D1A68">
        <w:rPr>
          <w:rFonts w:ascii="Times New Roman" w:hAnsi="Times New Roman" w:cs="Times New Roman"/>
          <w:sz w:val="24"/>
          <w:szCs w:val="24"/>
        </w:rPr>
        <w:t xml:space="preserve"> ИФНС № 8 по Хабаровскому краю от 18 декабря 2015 года за государственным регистрационным номером 2152728050594.</w:t>
      </w:r>
    </w:p>
    <w:p w:rsidR="00BD59DF" w:rsidRPr="00BD59DF" w:rsidRDefault="00BD59DF" w:rsidP="003D5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DF">
        <w:rPr>
          <w:rFonts w:ascii="Times New Roman" w:hAnsi="Times New Roman" w:cs="Times New Roman"/>
          <w:sz w:val="24"/>
          <w:szCs w:val="24"/>
        </w:rPr>
        <w:t>Используются парциальные программы:</w:t>
      </w:r>
    </w:p>
    <w:p w:rsidR="00B920E3" w:rsidRDefault="007D1A68" w:rsidP="007D1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D5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9DF" w:rsidRPr="00BD59DF">
        <w:rPr>
          <w:rFonts w:ascii="Times New Roman" w:hAnsi="Times New Roman" w:cs="Times New Roman"/>
          <w:bCs/>
          <w:sz w:val="24"/>
          <w:szCs w:val="24"/>
        </w:rPr>
        <w:t>«Приобщение детей к истокам русской народной культуры» О. Л. Князева, М. Д. Маханева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A02B7" w:rsidRPr="001A02B7" w:rsidRDefault="001A02B7" w:rsidP="001A02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Цели и задачи реализации Программы</w:t>
      </w:r>
    </w:p>
    <w:p w:rsidR="001A02B7" w:rsidRPr="001A02B7" w:rsidRDefault="001A02B7" w:rsidP="001A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Цель: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 w:rsidR="001A02B7" w:rsidRPr="001A02B7" w:rsidRDefault="001A02B7" w:rsidP="001A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1A02B7" w:rsidRPr="001A02B7" w:rsidRDefault="001A02B7" w:rsidP="001A02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A02B7" w:rsidRPr="001A02B7" w:rsidRDefault="001A02B7" w:rsidP="001A02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A02B7" w:rsidRPr="001A02B7" w:rsidRDefault="001A02B7" w:rsidP="001A02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A02B7" w:rsidRPr="001A02B7" w:rsidRDefault="001A02B7" w:rsidP="001A02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</w:t>
      </w:r>
      <w:r w:rsidRPr="001A02B7">
        <w:rPr>
          <w:rFonts w:ascii="Times New Roman" w:hAnsi="Times New Roman" w:cs="Times New Roman"/>
          <w:bCs/>
          <w:sz w:val="24"/>
          <w:szCs w:val="24"/>
        </w:rPr>
        <w:lastRenderedPageBreak/>
        <w:t>творческого потенциала каждого ребенка как субъекта отношений с самим собой, другими детьми, взрослыми и миром;</w:t>
      </w:r>
    </w:p>
    <w:p w:rsidR="001A02B7" w:rsidRPr="001A02B7" w:rsidRDefault="001A02B7" w:rsidP="001A02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A02B7" w:rsidRPr="001A02B7" w:rsidRDefault="001A02B7" w:rsidP="001A02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A02B7" w:rsidRPr="001A02B7" w:rsidRDefault="001A02B7" w:rsidP="001A02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A02B7" w:rsidRPr="001A02B7" w:rsidRDefault="001A02B7" w:rsidP="001A02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A02B7" w:rsidRPr="001A02B7" w:rsidRDefault="001A02B7" w:rsidP="001A02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A02B7" w:rsidRPr="001A02B7" w:rsidRDefault="001A02B7" w:rsidP="001A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Уточняя и дополняя задачи реализации Программы, необходимо отметить, что средствами  комплексной программы «От рождения до школы» осуществляется решение  следующих основных задач воспитателя:</w:t>
      </w:r>
    </w:p>
    <w:p w:rsidR="001A02B7" w:rsidRPr="001A02B7" w:rsidRDefault="001A02B7" w:rsidP="001A02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При проведении занятий использовать современные образовательные технологии, работать в зоне ближайшего развития (ЗБР), реализовывать деятельностный подход и принципы развивающего обучения, использовать на занятиях материал, соответствующий духовно-нравственным ценностям, историческим и национально-культурным традициям народов России</w:t>
      </w:r>
      <w:proofErr w:type="gramStart"/>
      <w:r w:rsidRPr="001A02B7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</w:p>
    <w:p w:rsidR="001A02B7" w:rsidRPr="001A02B7" w:rsidRDefault="001A02B7" w:rsidP="001A02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Постоянно заботиться об эмоциональном благополучии детей;</w:t>
      </w:r>
    </w:p>
    <w:p w:rsidR="001A02B7" w:rsidRPr="001A02B7" w:rsidRDefault="001A02B7" w:rsidP="001A02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Одинаково хорошо относиться ко всем детям независимо от пола, нации, языка, социального статуса, психофизиологических и других особенностей;</w:t>
      </w:r>
    </w:p>
    <w:p w:rsidR="001A02B7" w:rsidRPr="001A02B7" w:rsidRDefault="001A02B7" w:rsidP="001A02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Проводить специальную работу над созданием детско-взрослого сообщества, основанного на взаимном уважении, равноправии, доброжелательности, сотрудничестве всех участников образовательных отношений (детей, педагогов, родителей);</w:t>
      </w:r>
    </w:p>
    <w:p w:rsidR="001A02B7" w:rsidRPr="001A02B7" w:rsidRDefault="001A02B7" w:rsidP="001A02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ценностей народов Российской Федерации, исторических и национально-культурных традиций, воспитание у дошкольников таких качеств, как:</w:t>
      </w:r>
    </w:p>
    <w:p w:rsidR="001A02B7" w:rsidRPr="001A02B7" w:rsidRDefault="001A02B7" w:rsidP="001A0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патриотизм, любовь к Родине, гордость за ее достижения;</w:t>
      </w:r>
    </w:p>
    <w:p w:rsidR="001A02B7" w:rsidRPr="001A02B7" w:rsidRDefault="001A02B7" w:rsidP="001A0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уважение к традиционным ценностям: любовь к родителям, уважение к старшим, заботливое отношение к малышам, пожилым людям и пр.;</w:t>
      </w:r>
    </w:p>
    <w:p w:rsidR="001A02B7" w:rsidRPr="001A02B7" w:rsidRDefault="001A02B7" w:rsidP="001A0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традиционные гендерные представления;</w:t>
      </w:r>
    </w:p>
    <w:p w:rsidR="001A02B7" w:rsidRPr="001A02B7" w:rsidRDefault="001A02B7" w:rsidP="001A0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нравственные основы личности — стремление в своих поступках следовать положительному примеру (быть «хорошим»).</w:t>
      </w:r>
    </w:p>
    <w:p w:rsidR="001A02B7" w:rsidRPr="001A02B7" w:rsidRDefault="001A02B7" w:rsidP="001A02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Постоянная работа над созданием пространства детской реализации:</w:t>
      </w:r>
    </w:p>
    <w:p w:rsidR="001A02B7" w:rsidRPr="001A02B7" w:rsidRDefault="001A02B7" w:rsidP="001A02B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поддержка и развитие детской инициативы, помощь в осознании и формулировке идеи, реализации замысла;</w:t>
      </w:r>
    </w:p>
    <w:p w:rsidR="001A02B7" w:rsidRPr="001A02B7" w:rsidRDefault="001A02B7" w:rsidP="001A02B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предоставление свободы выбора способов самореализации, поддержка самостоятельного творческого поиска;</w:t>
      </w:r>
    </w:p>
    <w:p w:rsidR="001A02B7" w:rsidRPr="001A02B7" w:rsidRDefault="001A02B7" w:rsidP="001A02B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личностно-ориентированное взаимодействие, поддержка индивидуальности, признание уникальности, неповторимости каждого ребенка;</w:t>
      </w:r>
    </w:p>
    <w:p w:rsidR="001A02B7" w:rsidRPr="001A02B7" w:rsidRDefault="001A02B7" w:rsidP="001A02B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уважительное отношение к результатам детского труда и творчества;</w:t>
      </w:r>
    </w:p>
    <w:p w:rsidR="001A02B7" w:rsidRPr="001A02B7" w:rsidRDefault="001A02B7" w:rsidP="001A02B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lastRenderedPageBreak/>
        <w:t>создание условий для представления (предъявления, презентации) своих достижений социальному окружению;</w:t>
      </w:r>
    </w:p>
    <w:p w:rsidR="001A02B7" w:rsidRPr="001A02B7" w:rsidRDefault="001A02B7" w:rsidP="001A02B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помощь в осознании пользы, признании значимости полученного результата для окружающих.</w:t>
      </w:r>
    </w:p>
    <w:p w:rsidR="001A02B7" w:rsidRPr="001A02B7" w:rsidRDefault="001A02B7" w:rsidP="001A02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Развитие познавательного интереса, стремления к получению знаний, формирование положительной мотивации к дальнейшему обучению в школе, вузе. Формирование отношения к образованию как к одной из ведущих жизненных ценностей.</w:t>
      </w:r>
    </w:p>
    <w:p w:rsidR="001A02B7" w:rsidRPr="001A02B7" w:rsidRDefault="001A02B7" w:rsidP="001A02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В организации и содержании образования учитывать природно-географическое и культурно-историческое своеобразие региона, воспитывать интерес и уважение к родному краю.</w:t>
      </w:r>
    </w:p>
    <w:p w:rsidR="001A02B7" w:rsidRPr="001A02B7" w:rsidRDefault="001A02B7" w:rsidP="001A02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Создание современной предметно-пространственной среды в соответствии с требованиями программы «От рождения до школы».</w:t>
      </w:r>
    </w:p>
    <w:p w:rsidR="001A02B7" w:rsidRPr="001A02B7" w:rsidRDefault="001A02B7" w:rsidP="001A02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Осуществляется эффективное взаимодействие с семьями воспитанников, в том числе:</w:t>
      </w:r>
    </w:p>
    <w:p w:rsidR="001A02B7" w:rsidRPr="001A02B7" w:rsidRDefault="001A02B7" w:rsidP="001A02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обеспечивается открытость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:rsidR="001A02B7" w:rsidRPr="001A02B7" w:rsidRDefault="001A02B7" w:rsidP="001A02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</w:t>
      </w:r>
    </w:p>
    <w:p w:rsidR="001A02B7" w:rsidRPr="001A02B7" w:rsidRDefault="001A02B7" w:rsidP="001A02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1A02B7" w:rsidRPr="001A02B7" w:rsidRDefault="001A02B7" w:rsidP="001A02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B7">
        <w:rPr>
          <w:rFonts w:ascii="Times New Roman" w:hAnsi="Times New Roman" w:cs="Times New Roman"/>
          <w:bCs/>
          <w:sz w:val="24"/>
          <w:szCs w:val="24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171D94" w:rsidRPr="00171D94" w:rsidRDefault="00171D94" w:rsidP="00171D94">
      <w:pPr>
        <w:spacing w:after="0"/>
        <w:ind w:left="567"/>
        <w:jc w:val="righ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71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D9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Срок реализации программы - 1 год.</w:t>
      </w:r>
    </w:p>
    <w:p w:rsidR="001A02B7" w:rsidRPr="007D1A68" w:rsidRDefault="001A02B7" w:rsidP="007D1A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A02B7" w:rsidRPr="007D1A68" w:rsidSect="00AC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DC3"/>
    <w:multiLevelType w:val="hybridMultilevel"/>
    <w:tmpl w:val="F8CE8678"/>
    <w:lvl w:ilvl="0" w:tplc="17DE27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B61E7"/>
    <w:multiLevelType w:val="hybridMultilevel"/>
    <w:tmpl w:val="38E6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46BB0"/>
    <w:multiLevelType w:val="hybridMultilevel"/>
    <w:tmpl w:val="1F82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26BFD"/>
    <w:multiLevelType w:val="hybridMultilevel"/>
    <w:tmpl w:val="856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93979"/>
    <w:multiLevelType w:val="multilevel"/>
    <w:tmpl w:val="4E0817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57CE376F"/>
    <w:multiLevelType w:val="hybridMultilevel"/>
    <w:tmpl w:val="E076A850"/>
    <w:lvl w:ilvl="0" w:tplc="7680A42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20610A"/>
    <w:multiLevelType w:val="hybridMultilevel"/>
    <w:tmpl w:val="0F766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2C00F7"/>
    <w:multiLevelType w:val="hybridMultilevel"/>
    <w:tmpl w:val="419C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BF"/>
    <w:rsid w:val="00171D94"/>
    <w:rsid w:val="001A02B7"/>
    <w:rsid w:val="003D5410"/>
    <w:rsid w:val="005B0BFB"/>
    <w:rsid w:val="0079413F"/>
    <w:rsid w:val="007D1A68"/>
    <w:rsid w:val="00AC2FE2"/>
    <w:rsid w:val="00B920E3"/>
    <w:rsid w:val="00BC78BF"/>
    <w:rsid w:val="00BD59DF"/>
    <w:rsid w:val="00C15504"/>
    <w:rsid w:val="00CF0179"/>
    <w:rsid w:val="00E775BF"/>
    <w:rsid w:val="00E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</Words>
  <Characters>6472</Characters>
  <Application>Microsoft Office Word</Application>
  <DocSecurity>0</DocSecurity>
  <Lines>53</Lines>
  <Paragraphs>15</Paragraphs>
  <ScaleCrop>false</ScaleCrop>
  <Company>Microsoft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5</cp:revision>
  <dcterms:created xsi:type="dcterms:W3CDTF">2021-01-11T07:08:00Z</dcterms:created>
  <dcterms:modified xsi:type="dcterms:W3CDTF">2021-01-11T07:09:00Z</dcterms:modified>
</cp:coreProperties>
</file>