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468C" w14:textId="52552F94" w:rsidR="008F4278" w:rsidRDefault="008F4278" w:rsidP="009F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F17E9" wp14:editId="431519A4">
            <wp:extent cx="5758815" cy="7921625"/>
            <wp:effectExtent l="0" t="0" r="0" b="3175"/>
            <wp:docPr id="2" name="Рисунок 2" descr="C:\Users\Марина\AppData\Local\Microsoft\Windows\INetCache\Content.Word\тит. лист годового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AppData\Local\Microsoft\Windows\INetCache\Content.Word\тит. лист годового пла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64DF" w14:textId="77777777" w:rsidR="008F4278" w:rsidRDefault="008F4278" w:rsidP="009F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163CD" w14:textId="77777777" w:rsidR="008F4278" w:rsidRDefault="008F4278" w:rsidP="009F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E906E" w14:textId="77777777" w:rsidR="008F4278" w:rsidRDefault="008F4278" w:rsidP="009F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7A79A" w14:textId="77777777" w:rsidR="008F4278" w:rsidRDefault="008F4278" w:rsidP="009F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F5E28" w14:textId="0350EB07" w:rsidR="008F4278" w:rsidRPr="009F306C" w:rsidRDefault="008F4278" w:rsidP="008F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51D3D" w14:textId="77777777" w:rsidR="008F4278" w:rsidRDefault="008F4278" w:rsidP="009F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55038" w14:textId="77777777" w:rsidR="009F306C" w:rsidRPr="009F306C" w:rsidRDefault="009F306C" w:rsidP="009F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CB33216" w14:textId="1257FB37" w:rsidR="00A518CC" w:rsidRPr="00A518CC" w:rsidRDefault="00A518CC" w:rsidP="00A51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701"/>
      </w:tblGrid>
      <w:tr w:rsidR="00A518CC" w:rsidRPr="00A518CC" w14:paraId="62F090B2" w14:textId="77777777" w:rsidTr="00B501E2">
        <w:tc>
          <w:tcPr>
            <w:tcW w:w="959" w:type="dxa"/>
            <w:shd w:val="clear" w:color="auto" w:fill="auto"/>
          </w:tcPr>
          <w:p w14:paraId="4195433E" w14:textId="77777777" w:rsidR="00A518CC" w:rsidRPr="00A518CC" w:rsidRDefault="00A518CC" w:rsidP="005662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164185C8" w14:textId="544D1BCF" w:rsidR="00A518CC" w:rsidRPr="00A518CC" w:rsidRDefault="00AA244E" w:rsidP="00AA244E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701" w:type="dxa"/>
            <w:shd w:val="clear" w:color="auto" w:fill="auto"/>
          </w:tcPr>
          <w:p w14:paraId="6AB5FE7A" w14:textId="77777777" w:rsidR="00A518CC" w:rsidRPr="00A518CC" w:rsidRDefault="00A518CC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C" w:rsidRPr="00A518CC" w14:paraId="1408F9CD" w14:textId="77777777" w:rsidTr="00B501E2">
        <w:tc>
          <w:tcPr>
            <w:tcW w:w="959" w:type="dxa"/>
            <w:shd w:val="clear" w:color="auto" w:fill="auto"/>
          </w:tcPr>
          <w:p w14:paraId="41EBD89A" w14:textId="2D30C232" w:rsidR="00A518CC" w:rsidRPr="00A518CC" w:rsidRDefault="00A518CC" w:rsidP="005662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0FE160EB" w14:textId="77777777" w:rsidR="00A518CC" w:rsidRPr="00A518CC" w:rsidRDefault="00A518CC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МБДОУ № 33 с. </w:t>
            </w:r>
            <w:proofErr w:type="gramStart"/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– 2022</w:t>
            </w: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auto"/>
          </w:tcPr>
          <w:p w14:paraId="544FCA19" w14:textId="3209082D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518CC" w:rsidRPr="00A518CC" w14:paraId="28B17ED6" w14:textId="77777777" w:rsidTr="00B501E2">
        <w:tc>
          <w:tcPr>
            <w:tcW w:w="959" w:type="dxa"/>
            <w:shd w:val="clear" w:color="auto" w:fill="auto"/>
          </w:tcPr>
          <w:p w14:paraId="3763E359" w14:textId="1F8B6AE9" w:rsidR="00A518CC" w:rsidRPr="00A518CC" w:rsidRDefault="00A518CC" w:rsidP="005662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0E1597D0" w14:textId="77777777" w:rsidR="00A518CC" w:rsidRPr="00B501E2" w:rsidRDefault="00A518CC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Научно-методическое и кадровое  обеспечение воспитательно-образовательного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14:paraId="6D6DCF2A" w14:textId="77777777" w:rsidR="00A518CC" w:rsidRPr="00A518CC" w:rsidRDefault="00A518CC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C" w:rsidRPr="00A518CC" w14:paraId="7E023BE0" w14:textId="77777777" w:rsidTr="00B501E2">
        <w:tc>
          <w:tcPr>
            <w:tcW w:w="959" w:type="dxa"/>
            <w:shd w:val="clear" w:color="auto" w:fill="auto"/>
          </w:tcPr>
          <w:p w14:paraId="3C5BA5E5" w14:textId="6F84886D" w:rsidR="00A518CC" w:rsidRPr="00A518CC" w:rsidRDefault="00566271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22F806FA" w14:textId="77777777" w:rsidR="00A518CC" w:rsidRPr="00A518CC" w:rsidRDefault="00A518CC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A518CC">
              <w:rPr>
                <w:rFonts w:ascii="Times New Roman" w:eastAsia="Times New Roman" w:hAnsi="Times New Roman" w:cs="Times New Roman"/>
                <w:webHidden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203074EC" w14:textId="60B71547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518CC" w:rsidRPr="00A518CC" w14:paraId="717BC3AA" w14:textId="77777777" w:rsidTr="00B501E2">
        <w:tc>
          <w:tcPr>
            <w:tcW w:w="959" w:type="dxa"/>
            <w:shd w:val="clear" w:color="auto" w:fill="auto"/>
          </w:tcPr>
          <w:p w14:paraId="36BFFEC8" w14:textId="4A72A333" w:rsidR="00A518CC" w:rsidRPr="00A518CC" w:rsidRDefault="00566271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7E9E029D" w14:textId="77777777" w:rsidR="00A518CC" w:rsidRPr="00B501E2" w:rsidRDefault="00351EC6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  <w:tc>
          <w:tcPr>
            <w:tcW w:w="1701" w:type="dxa"/>
            <w:shd w:val="clear" w:color="auto" w:fill="auto"/>
          </w:tcPr>
          <w:p w14:paraId="0ED73793" w14:textId="77777777" w:rsidR="00A518CC" w:rsidRPr="00A518CC" w:rsidRDefault="00A518CC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C" w:rsidRPr="00A518CC" w14:paraId="7148F210" w14:textId="77777777" w:rsidTr="00B501E2">
        <w:tc>
          <w:tcPr>
            <w:tcW w:w="959" w:type="dxa"/>
            <w:shd w:val="clear" w:color="auto" w:fill="auto"/>
          </w:tcPr>
          <w:p w14:paraId="340E329D" w14:textId="2AEBC10F" w:rsidR="00A518CC" w:rsidRPr="00A518CC" w:rsidRDefault="00351EC6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14:paraId="1FB89391" w14:textId="77777777" w:rsidR="00A518CC" w:rsidRPr="00A518CC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практикумы, мастер – классы, круглый стол</w:t>
            </w:r>
          </w:p>
        </w:tc>
        <w:tc>
          <w:tcPr>
            <w:tcW w:w="1701" w:type="dxa"/>
            <w:shd w:val="clear" w:color="auto" w:fill="auto"/>
          </w:tcPr>
          <w:p w14:paraId="0701F60D" w14:textId="3175DC92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518CC" w:rsidRPr="00A518CC" w14:paraId="2175AA0A" w14:textId="77777777" w:rsidTr="00B501E2">
        <w:tc>
          <w:tcPr>
            <w:tcW w:w="959" w:type="dxa"/>
            <w:shd w:val="clear" w:color="auto" w:fill="auto"/>
          </w:tcPr>
          <w:p w14:paraId="167B4980" w14:textId="315A14A6" w:rsidR="00A518CC" w:rsidRPr="00A518CC" w:rsidRDefault="003705E0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14:paraId="12BF6661" w14:textId="77777777" w:rsidR="00A518CC" w:rsidRPr="00A518CC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1" w:type="dxa"/>
            <w:shd w:val="clear" w:color="auto" w:fill="auto"/>
          </w:tcPr>
          <w:p w14:paraId="53C75787" w14:textId="119B9353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518CC" w:rsidRPr="00A518CC" w14:paraId="636B356C" w14:textId="77777777" w:rsidTr="00B501E2">
        <w:tc>
          <w:tcPr>
            <w:tcW w:w="959" w:type="dxa"/>
            <w:shd w:val="clear" w:color="auto" w:fill="auto"/>
          </w:tcPr>
          <w:p w14:paraId="3A090CDD" w14:textId="67D6E09F" w:rsidR="00A518CC" w:rsidRPr="00A518CC" w:rsidRDefault="003705E0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14:paraId="083F3BDA" w14:textId="77777777" w:rsidR="00A518CC" w:rsidRPr="00A518CC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педагогической деятельности</w:t>
            </w:r>
          </w:p>
        </w:tc>
        <w:tc>
          <w:tcPr>
            <w:tcW w:w="1701" w:type="dxa"/>
            <w:shd w:val="clear" w:color="auto" w:fill="auto"/>
          </w:tcPr>
          <w:p w14:paraId="7CE7CB32" w14:textId="186F992B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518CC" w:rsidRPr="00A518CC" w14:paraId="60055D87" w14:textId="77777777" w:rsidTr="00B501E2">
        <w:tc>
          <w:tcPr>
            <w:tcW w:w="959" w:type="dxa"/>
            <w:shd w:val="clear" w:color="auto" w:fill="auto"/>
          </w:tcPr>
          <w:p w14:paraId="22ED5E9B" w14:textId="39741612" w:rsidR="00A518CC" w:rsidRPr="00A518CC" w:rsidRDefault="003705E0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46" w:type="dxa"/>
            <w:shd w:val="clear" w:color="auto" w:fill="auto"/>
          </w:tcPr>
          <w:p w14:paraId="07532925" w14:textId="77777777" w:rsidR="00A518CC" w:rsidRPr="00A518CC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701" w:type="dxa"/>
            <w:shd w:val="clear" w:color="auto" w:fill="auto"/>
          </w:tcPr>
          <w:p w14:paraId="1C5E12D6" w14:textId="0C53BB13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A518CC" w:rsidRPr="00A518CC" w14:paraId="47B456A2" w14:textId="77777777" w:rsidTr="00B501E2">
        <w:tc>
          <w:tcPr>
            <w:tcW w:w="959" w:type="dxa"/>
            <w:shd w:val="clear" w:color="auto" w:fill="auto"/>
          </w:tcPr>
          <w:p w14:paraId="4227B1C5" w14:textId="357F7001" w:rsidR="00A518CC" w:rsidRPr="00A518CC" w:rsidRDefault="00A518CC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07DBA2BE" w14:textId="77777777" w:rsidR="00A518CC" w:rsidRPr="00B501E2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профессионального мастерства педагогов</w:t>
            </w:r>
          </w:p>
        </w:tc>
        <w:tc>
          <w:tcPr>
            <w:tcW w:w="1701" w:type="dxa"/>
            <w:shd w:val="clear" w:color="auto" w:fill="auto"/>
          </w:tcPr>
          <w:p w14:paraId="0FFF1424" w14:textId="77777777" w:rsidR="00A518CC" w:rsidRPr="00A518CC" w:rsidRDefault="00A518CC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C" w:rsidRPr="00A518CC" w14:paraId="58F44A38" w14:textId="77777777" w:rsidTr="00B501E2">
        <w:tc>
          <w:tcPr>
            <w:tcW w:w="959" w:type="dxa"/>
            <w:shd w:val="clear" w:color="auto" w:fill="auto"/>
          </w:tcPr>
          <w:p w14:paraId="6C6C6F79" w14:textId="74F8AA6E" w:rsidR="00A518CC" w:rsidRPr="00A518CC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7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shd w:val="clear" w:color="auto" w:fill="auto"/>
          </w:tcPr>
          <w:p w14:paraId="16FD6102" w14:textId="77777777" w:rsidR="00A518CC" w:rsidRPr="00A518CC" w:rsidRDefault="003928B5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14:paraId="117F3A82" w14:textId="050C1EB6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A518CC" w:rsidRPr="00A518CC" w14:paraId="20106584" w14:textId="77777777" w:rsidTr="00B501E2">
        <w:tc>
          <w:tcPr>
            <w:tcW w:w="959" w:type="dxa"/>
            <w:shd w:val="clear" w:color="auto" w:fill="auto"/>
          </w:tcPr>
          <w:p w14:paraId="2ED01AA4" w14:textId="02AF3686" w:rsidR="00A518CC" w:rsidRPr="00A518CC" w:rsidRDefault="00B501E2" w:rsidP="00A24E2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9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shd w:val="clear" w:color="auto" w:fill="auto"/>
          </w:tcPr>
          <w:p w14:paraId="009AC652" w14:textId="77777777" w:rsidR="00A518CC" w:rsidRPr="00A518CC" w:rsidRDefault="003928B5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объединений, семинаров, конференций и др.</w:t>
            </w:r>
          </w:p>
        </w:tc>
        <w:tc>
          <w:tcPr>
            <w:tcW w:w="1701" w:type="dxa"/>
            <w:shd w:val="clear" w:color="auto" w:fill="auto"/>
          </w:tcPr>
          <w:p w14:paraId="4CB6E8DE" w14:textId="3D02D7CD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A518CC" w:rsidRPr="00A518CC" w14:paraId="4F8544F9" w14:textId="77777777" w:rsidTr="00B501E2">
        <w:tc>
          <w:tcPr>
            <w:tcW w:w="959" w:type="dxa"/>
            <w:shd w:val="clear" w:color="auto" w:fill="auto"/>
          </w:tcPr>
          <w:p w14:paraId="3013483B" w14:textId="16CB7033" w:rsidR="00A518CC" w:rsidRPr="00A518CC" w:rsidRDefault="00B501E2" w:rsidP="00A24E2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9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shd w:val="clear" w:color="auto" w:fill="auto"/>
          </w:tcPr>
          <w:p w14:paraId="6EC6B9A6" w14:textId="77777777" w:rsidR="00A518CC" w:rsidRPr="00A518CC" w:rsidRDefault="003928B5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кадров</w:t>
            </w:r>
          </w:p>
        </w:tc>
        <w:tc>
          <w:tcPr>
            <w:tcW w:w="1701" w:type="dxa"/>
            <w:shd w:val="clear" w:color="auto" w:fill="auto"/>
          </w:tcPr>
          <w:p w14:paraId="58CD1AAD" w14:textId="311DB4D7"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501E2" w:rsidRPr="00A518CC" w14:paraId="4082C875" w14:textId="77777777" w:rsidTr="00B501E2">
        <w:tc>
          <w:tcPr>
            <w:tcW w:w="959" w:type="dxa"/>
            <w:shd w:val="clear" w:color="auto" w:fill="auto"/>
          </w:tcPr>
          <w:p w14:paraId="1DF4775F" w14:textId="7450FC41" w:rsidR="00B501E2" w:rsidRPr="00B501E2" w:rsidRDefault="00B501E2" w:rsidP="00A24E2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46" w:type="dxa"/>
            <w:shd w:val="clear" w:color="auto" w:fill="auto"/>
          </w:tcPr>
          <w:p w14:paraId="4694492F" w14:textId="6715D319" w:rsidR="00B501E2" w:rsidRDefault="00B501E2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дифференцированного подхода к педагогам</w:t>
            </w:r>
          </w:p>
        </w:tc>
        <w:tc>
          <w:tcPr>
            <w:tcW w:w="1701" w:type="dxa"/>
            <w:shd w:val="clear" w:color="auto" w:fill="auto"/>
          </w:tcPr>
          <w:p w14:paraId="41C86977" w14:textId="4B506636" w:rsidR="00B501E2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18CC" w:rsidRPr="00A518CC" w14:paraId="52F05EE7" w14:textId="77777777" w:rsidTr="00B501E2">
        <w:tc>
          <w:tcPr>
            <w:tcW w:w="959" w:type="dxa"/>
            <w:shd w:val="clear" w:color="auto" w:fill="auto"/>
          </w:tcPr>
          <w:p w14:paraId="46B3F466" w14:textId="159C0CE1" w:rsidR="00A518CC" w:rsidRPr="00B501E2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6" w:type="dxa"/>
            <w:shd w:val="clear" w:color="auto" w:fill="auto"/>
          </w:tcPr>
          <w:p w14:paraId="00B3D522" w14:textId="77777777" w:rsidR="00A518CC" w:rsidRPr="00A518CC" w:rsidRDefault="003928B5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- конкурсы</w:t>
            </w:r>
          </w:p>
        </w:tc>
        <w:tc>
          <w:tcPr>
            <w:tcW w:w="1701" w:type="dxa"/>
            <w:shd w:val="clear" w:color="auto" w:fill="auto"/>
          </w:tcPr>
          <w:p w14:paraId="0E04384B" w14:textId="22A9574D" w:rsidR="00A518CC" w:rsidRPr="00A518CC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18CC" w:rsidRPr="00A518CC" w14:paraId="7C7A0422" w14:textId="77777777" w:rsidTr="00B501E2">
        <w:tc>
          <w:tcPr>
            <w:tcW w:w="959" w:type="dxa"/>
            <w:shd w:val="clear" w:color="auto" w:fill="auto"/>
          </w:tcPr>
          <w:p w14:paraId="6A759819" w14:textId="1EA6CEA2" w:rsidR="00B501E2" w:rsidRPr="00A518CC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46" w:type="dxa"/>
            <w:shd w:val="clear" w:color="auto" w:fill="auto"/>
          </w:tcPr>
          <w:p w14:paraId="3C58E6E0" w14:textId="77777777" w:rsidR="00A518CC" w:rsidRPr="003928B5" w:rsidRDefault="003928B5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Разработка методических рекомендаций, диагностических схем</w:t>
            </w:r>
          </w:p>
        </w:tc>
        <w:tc>
          <w:tcPr>
            <w:tcW w:w="1701" w:type="dxa"/>
            <w:shd w:val="clear" w:color="auto" w:fill="auto"/>
          </w:tcPr>
          <w:p w14:paraId="399DF984" w14:textId="6FECCA89" w:rsidR="00A518CC" w:rsidRPr="00A518CC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28B5" w:rsidRPr="00A518CC" w14:paraId="21E46650" w14:textId="77777777" w:rsidTr="00B501E2">
        <w:tc>
          <w:tcPr>
            <w:tcW w:w="959" w:type="dxa"/>
            <w:shd w:val="clear" w:color="auto" w:fill="auto"/>
          </w:tcPr>
          <w:p w14:paraId="6FFD7B9E" w14:textId="0051EDDA" w:rsidR="003928B5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46" w:type="dxa"/>
            <w:shd w:val="clear" w:color="auto" w:fill="auto"/>
          </w:tcPr>
          <w:p w14:paraId="6A7C528F" w14:textId="77777777" w:rsidR="003928B5" w:rsidRDefault="003928B5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Оборудование и оснащение кабинетов</w:t>
            </w:r>
          </w:p>
        </w:tc>
        <w:tc>
          <w:tcPr>
            <w:tcW w:w="1701" w:type="dxa"/>
            <w:shd w:val="clear" w:color="auto" w:fill="auto"/>
          </w:tcPr>
          <w:p w14:paraId="3E782306" w14:textId="79C01C2A" w:rsidR="003928B5" w:rsidRPr="00A518CC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28B5" w:rsidRPr="00A518CC" w14:paraId="4CC0E191" w14:textId="77777777" w:rsidTr="00B501E2">
        <w:tc>
          <w:tcPr>
            <w:tcW w:w="959" w:type="dxa"/>
            <w:shd w:val="clear" w:color="auto" w:fill="auto"/>
          </w:tcPr>
          <w:p w14:paraId="5235C954" w14:textId="621E853B" w:rsidR="003928B5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946" w:type="dxa"/>
            <w:shd w:val="clear" w:color="auto" w:fill="auto"/>
          </w:tcPr>
          <w:p w14:paraId="7479732E" w14:textId="77777777" w:rsidR="003928B5" w:rsidRDefault="003928B5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Работа в методическом кабинете</w:t>
            </w:r>
          </w:p>
        </w:tc>
        <w:tc>
          <w:tcPr>
            <w:tcW w:w="1701" w:type="dxa"/>
            <w:shd w:val="clear" w:color="auto" w:fill="auto"/>
          </w:tcPr>
          <w:p w14:paraId="7244997A" w14:textId="00544F3C" w:rsidR="003928B5" w:rsidRPr="00A518CC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28B5" w:rsidRPr="00A518CC" w14:paraId="4FE3D139" w14:textId="77777777" w:rsidTr="00B501E2">
        <w:tc>
          <w:tcPr>
            <w:tcW w:w="959" w:type="dxa"/>
            <w:shd w:val="clear" w:color="auto" w:fill="auto"/>
          </w:tcPr>
          <w:p w14:paraId="1E9A6872" w14:textId="47EA1BC0" w:rsidR="003928B5" w:rsidRPr="00B42F2A" w:rsidRDefault="00B42F2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46" w:type="dxa"/>
            <w:shd w:val="clear" w:color="auto" w:fill="auto"/>
          </w:tcPr>
          <w:p w14:paraId="24A59F0E" w14:textId="77777777" w:rsidR="003928B5" w:rsidRPr="00B42F2A" w:rsidRDefault="00B42F2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уровнем развития детей, воспитательно – образовательным процессом</w:t>
            </w:r>
          </w:p>
        </w:tc>
        <w:tc>
          <w:tcPr>
            <w:tcW w:w="1701" w:type="dxa"/>
            <w:shd w:val="clear" w:color="auto" w:fill="auto"/>
          </w:tcPr>
          <w:p w14:paraId="00D39410" w14:textId="3D706F4A" w:rsidR="003928B5" w:rsidRPr="00A518CC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28B5" w:rsidRPr="00B42F2A" w14:paraId="029574ED" w14:textId="77777777" w:rsidTr="00B501E2">
        <w:tc>
          <w:tcPr>
            <w:tcW w:w="959" w:type="dxa"/>
            <w:shd w:val="clear" w:color="auto" w:fill="auto"/>
          </w:tcPr>
          <w:p w14:paraId="71DE6660" w14:textId="7B376B84" w:rsidR="003928B5" w:rsidRPr="00B42F2A" w:rsidRDefault="00B42F2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46" w:type="dxa"/>
            <w:shd w:val="clear" w:color="auto" w:fill="auto"/>
          </w:tcPr>
          <w:p w14:paraId="7C0A610A" w14:textId="77777777" w:rsidR="003928B5" w:rsidRPr="00B42F2A" w:rsidRDefault="00B42F2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Взаимосвязь в работе с МБДОУ с семьёй</w:t>
            </w:r>
          </w:p>
        </w:tc>
        <w:tc>
          <w:tcPr>
            <w:tcW w:w="1701" w:type="dxa"/>
            <w:shd w:val="clear" w:color="auto" w:fill="auto"/>
          </w:tcPr>
          <w:p w14:paraId="3539B9B0" w14:textId="1D6A3018" w:rsidR="003928B5" w:rsidRPr="00B42F2A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928B5" w:rsidRPr="00B42F2A" w14:paraId="633D44B7" w14:textId="77777777" w:rsidTr="00B501E2">
        <w:tc>
          <w:tcPr>
            <w:tcW w:w="959" w:type="dxa"/>
            <w:shd w:val="clear" w:color="auto" w:fill="auto"/>
          </w:tcPr>
          <w:p w14:paraId="3AB34F5C" w14:textId="18248DD5" w:rsidR="003928B5" w:rsidRPr="00B42F2A" w:rsidRDefault="00B42F2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946" w:type="dxa"/>
            <w:shd w:val="clear" w:color="auto" w:fill="auto"/>
          </w:tcPr>
          <w:p w14:paraId="0BF85D29" w14:textId="1FF224BF" w:rsidR="003928B5" w:rsidRPr="00B42F2A" w:rsidRDefault="00B501E2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Работа с детьми</w:t>
            </w:r>
          </w:p>
        </w:tc>
        <w:tc>
          <w:tcPr>
            <w:tcW w:w="1701" w:type="dxa"/>
            <w:shd w:val="clear" w:color="auto" w:fill="auto"/>
          </w:tcPr>
          <w:p w14:paraId="521AA51E" w14:textId="27787FAA" w:rsidR="003928B5" w:rsidRPr="00B42F2A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28B5" w:rsidRPr="00B42F2A" w14:paraId="60102F46" w14:textId="77777777" w:rsidTr="00B501E2">
        <w:tc>
          <w:tcPr>
            <w:tcW w:w="959" w:type="dxa"/>
            <w:shd w:val="clear" w:color="auto" w:fill="auto"/>
          </w:tcPr>
          <w:p w14:paraId="408211FF" w14:textId="31E4D75A" w:rsidR="003928B5" w:rsidRPr="00B501E2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shd w:val="clear" w:color="auto" w:fill="auto"/>
          </w:tcPr>
          <w:p w14:paraId="58F94498" w14:textId="4BA81DAE" w:rsidR="003928B5" w:rsidRPr="00B42F2A" w:rsidRDefault="00B501E2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Дополнительное образование</w:t>
            </w:r>
          </w:p>
        </w:tc>
        <w:tc>
          <w:tcPr>
            <w:tcW w:w="1701" w:type="dxa"/>
            <w:shd w:val="clear" w:color="auto" w:fill="auto"/>
          </w:tcPr>
          <w:p w14:paraId="6DC956B4" w14:textId="071C008E" w:rsidR="003928B5" w:rsidRPr="00B42F2A" w:rsidRDefault="00977BAA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42F2A" w:rsidRPr="00B42F2A" w14:paraId="333277D6" w14:textId="77777777" w:rsidTr="00B501E2">
        <w:tc>
          <w:tcPr>
            <w:tcW w:w="959" w:type="dxa"/>
            <w:shd w:val="clear" w:color="auto" w:fill="auto"/>
          </w:tcPr>
          <w:p w14:paraId="67F2823E" w14:textId="7A430483" w:rsidR="00B42F2A" w:rsidRDefault="00977BA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shd w:val="clear" w:color="auto" w:fill="auto"/>
          </w:tcPr>
          <w:p w14:paraId="5D7B815A" w14:textId="661681E1" w:rsidR="00B42F2A" w:rsidRDefault="00977BA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 музыкальных развлечений</w:t>
            </w:r>
          </w:p>
        </w:tc>
        <w:tc>
          <w:tcPr>
            <w:tcW w:w="1701" w:type="dxa"/>
            <w:shd w:val="clear" w:color="auto" w:fill="auto"/>
          </w:tcPr>
          <w:p w14:paraId="661E4B0F" w14:textId="08817793" w:rsidR="00B42F2A" w:rsidRPr="00B42F2A" w:rsidRDefault="00977BAA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2F2A" w:rsidRPr="00B42F2A" w14:paraId="32B65776" w14:textId="77777777" w:rsidTr="00B501E2">
        <w:tc>
          <w:tcPr>
            <w:tcW w:w="959" w:type="dxa"/>
            <w:shd w:val="clear" w:color="auto" w:fill="auto"/>
          </w:tcPr>
          <w:p w14:paraId="322C0A1C" w14:textId="33267834" w:rsidR="00B42F2A" w:rsidRDefault="00977BA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shd w:val="clear" w:color="auto" w:fill="auto"/>
          </w:tcPr>
          <w:p w14:paraId="5E8CA4F1" w14:textId="2F87056E" w:rsidR="00B42F2A" w:rsidRDefault="00977BA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 физкультурных досугов</w:t>
            </w:r>
          </w:p>
        </w:tc>
        <w:tc>
          <w:tcPr>
            <w:tcW w:w="1701" w:type="dxa"/>
            <w:shd w:val="clear" w:color="auto" w:fill="auto"/>
          </w:tcPr>
          <w:p w14:paraId="54A0AA69" w14:textId="69E826A6" w:rsidR="00B42F2A" w:rsidRPr="00B42F2A" w:rsidRDefault="00977BAA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2F2A" w:rsidRPr="00B42F2A" w14:paraId="53B2A3D9" w14:textId="77777777" w:rsidTr="00B501E2">
        <w:tc>
          <w:tcPr>
            <w:tcW w:w="959" w:type="dxa"/>
            <w:shd w:val="clear" w:color="auto" w:fill="auto"/>
          </w:tcPr>
          <w:p w14:paraId="18461120" w14:textId="65DE3AEE" w:rsidR="00B42F2A" w:rsidRDefault="00977BA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46" w:type="dxa"/>
            <w:shd w:val="clear" w:color="auto" w:fill="auto"/>
          </w:tcPr>
          <w:p w14:paraId="530BC87F" w14:textId="6282145D" w:rsidR="00B42F2A" w:rsidRDefault="00977BA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 работы по профилактике ДТТ</w:t>
            </w:r>
          </w:p>
        </w:tc>
        <w:tc>
          <w:tcPr>
            <w:tcW w:w="1701" w:type="dxa"/>
            <w:shd w:val="clear" w:color="auto" w:fill="auto"/>
          </w:tcPr>
          <w:p w14:paraId="0617A21B" w14:textId="33541053" w:rsidR="00B42F2A" w:rsidRPr="00B42F2A" w:rsidRDefault="00977BAA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2F2A" w:rsidRPr="00B42F2A" w14:paraId="1D067167" w14:textId="77777777" w:rsidTr="00B501E2">
        <w:tc>
          <w:tcPr>
            <w:tcW w:w="959" w:type="dxa"/>
            <w:shd w:val="clear" w:color="auto" w:fill="auto"/>
          </w:tcPr>
          <w:p w14:paraId="0744A4F6" w14:textId="1987A6B6" w:rsidR="00B42F2A" w:rsidRDefault="00977BA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46" w:type="dxa"/>
            <w:shd w:val="clear" w:color="auto" w:fill="auto"/>
          </w:tcPr>
          <w:p w14:paraId="6F791EC5" w14:textId="31B66258" w:rsidR="00B42F2A" w:rsidRDefault="00977BA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Организация работы с дошкольниками по основе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14:paraId="149E6E9E" w14:textId="0DAAA8D6" w:rsidR="00B42F2A" w:rsidRPr="00B42F2A" w:rsidRDefault="00977BAA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7374" w:rsidRPr="00B42F2A" w14:paraId="55DF2C59" w14:textId="77777777" w:rsidTr="00B501E2">
        <w:tc>
          <w:tcPr>
            <w:tcW w:w="959" w:type="dxa"/>
            <w:shd w:val="clear" w:color="auto" w:fill="auto"/>
          </w:tcPr>
          <w:p w14:paraId="1B393345" w14:textId="04135D53" w:rsidR="00B87374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946" w:type="dxa"/>
            <w:shd w:val="clear" w:color="auto" w:fill="auto"/>
          </w:tcPr>
          <w:p w14:paraId="7C70900A" w14:textId="77777777" w:rsidR="00B87374" w:rsidRDefault="00B87374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Преемственность со школой</w:t>
            </w:r>
          </w:p>
        </w:tc>
        <w:tc>
          <w:tcPr>
            <w:tcW w:w="1701" w:type="dxa"/>
            <w:shd w:val="clear" w:color="auto" w:fill="auto"/>
          </w:tcPr>
          <w:p w14:paraId="0552D5C2" w14:textId="75EFFE62" w:rsidR="00B87374" w:rsidRPr="00B42F2A" w:rsidRDefault="00A24E2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7374" w:rsidRPr="00B42F2A" w14:paraId="19EEBA58" w14:textId="77777777" w:rsidTr="00B501E2">
        <w:tc>
          <w:tcPr>
            <w:tcW w:w="959" w:type="dxa"/>
            <w:shd w:val="clear" w:color="auto" w:fill="auto"/>
          </w:tcPr>
          <w:p w14:paraId="6DB52700" w14:textId="4D61E6FD" w:rsidR="00B87374" w:rsidRPr="00A24E22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946" w:type="dxa"/>
            <w:shd w:val="clear" w:color="auto" w:fill="auto"/>
          </w:tcPr>
          <w:p w14:paraId="59A60E94" w14:textId="77777777" w:rsidR="00B87374" w:rsidRPr="00B87374" w:rsidRDefault="00B87374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Нормативно – правовое обеспечение</w:t>
            </w:r>
          </w:p>
        </w:tc>
        <w:tc>
          <w:tcPr>
            <w:tcW w:w="1701" w:type="dxa"/>
            <w:shd w:val="clear" w:color="auto" w:fill="auto"/>
          </w:tcPr>
          <w:p w14:paraId="528A2D0A" w14:textId="3716C2AC" w:rsidR="00B87374" w:rsidRPr="00B42F2A" w:rsidRDefault="00A24E2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7374" w:rsidRPr="00B42F2A" w14:paraId="71A0C7F7" w14:textId="77777777" w:rsidTr="00B501E2">
        <w:tc>
          <w:tcPr>
            <w:tcW w:w="959" w:type="dxa"/>
            <w:shd w:val="clear" w:color="auto" w:fill="auto"/>
          </w:tcPr>
          <w:p w14:paraId="766F700C" w14:textId="3FE7641B" w:rsidR="00B87374" w:rsidRPr="00A24E22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946" w:type="dxa"/>
            <w:shd w:val="clear" w:color="auto" w:fill="auto"/>
          </w:tcPr>
          <w:p w14:paraId="2C2A7166" w14:textId="77777777" w:rsidR="00B87374" w:rsidRDefault="00B87374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Административная работа с кадрами</w:t>
            </w:r>
          </w:p>
        </w:tc>
        <w:tc>
          <w:tcPr>
            <w:tcW w:w="1701" w:type="dxa"/>
            <w:shd w:val="clear" w:color="auto" w:fill="auto"/>
          </w:tcPr>
          <w:p w14:paraId="734D2567" w14:textId="54FFAFF1" w:rsidR="00B87374" w:rsidRPr="00B42F2A" w:rsidRDefault="00A24E2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18CC" w:rsidRPr="00A518CC" w14:paraId="5A95EB67" w14:textId="77777777" w:rsidTr="00B501E2">
        <w:tc>
          <w:tcPr>
            <w:tcW w:w="959" w:type="dxa"/>
            <w:shd w:val="clear" w:color="auto" w:fill="auto"/>
          </w:tcPr>
          <w:p w14:paraId="40245022" w14:textId="2AF844BD" w:rsidR="00A518CC" w:rsidRPr="00A24E22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946" w:type="dxa"/>
            <w:shd w:val="clear" w:color="auto" w:fill="auto"/>
          </w:tcPr>
          <w:p w14:paraId="4C22F680" w14:textId="77777777" w:rsidR="00A518CC" w:rsidRPr="00B87374" w:rsidRDefault="00B87374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Административный контроль</w:t>
            </w:r>
          </w:p>
        </w:tc>
        <w:tc>
          <w:tcPr>
            <w:tcW w:w="1701" w:type="dxa"/>
            <w:shd w:val="clear" w:color="auto" w:fill="auto"/>
          </w:tcPr>
          <w:p w14:paraId="745777A5" w14:textId="2141DAED" w:rsidR="00A518CC" w:rsidRPr="00A518CC" w:rsidRDefault="00A24E2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518CC" w:rsidRPr="00A518CC" w14:paraId="3F224723" w14:textId="77777777" w:rsidTr="00B501E2">
        <w:tc>
          <w:tcPr>
            <w:tcW w:w="959" w:type="dxa"/>
            <w:shd w:val="clear" w:color="auto" w:fill="auto"/>
          </w:tcPr>
          <w:p w14:paraId="4474AF00" w14:textId="1171D3D7" w:rsidR="00A518CC" w:rsidRPr="00A24E22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946" w:type="dxa"/>
            <w:shd w:val="clear" w:color="auto" w:fill="auto"/>
          </w:tcPr>
          <w:p w14:paraId="4B6A7202" w14:textId="77777777" w:rsidR="00A518CC" w:rsidRPr="00B87374" w:rsidRDefault="00B87374" w:rsidP="00B8737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 – технической базы</w:t>
            </w:r>
          </w:p>
        </w:tc>
        <w:tc>
          <w:tcPr>
            <w:tcW w:w="1701" w:type="dxa"/>
            <w:shd w:val="clear" w:color="auto" w:fill="auto"/>
          </w:tcPr>
          <w:p w14:paraId="4DA49CDA" w14:textId="06F975C9" w:rsidR="00A518CC" w:rsidRPr="00A24E22" w:rsidRDefault="00A24E2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B87374" w:rsidRPr="00A518CC" w14:paraId="0DF123FA" w14:textId="77777777" w:rsidTr="00B501E2">
        <w:tc>
          <w:tcPr>
            <w:tcW w:w="959" w:type="dxa"/>
            <w:shd w:val="clear" w:color="auto" w:fill="auto"/>
          </w:tcPr>
          <w:p w14:paraId="210FF1CB" w14:textId="56D89607" w:rsidR="00B87374" w:rsidRPr="00B87374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87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946" w:type="dxa"/>
            <w:shd w:val="clear" w:color="auto" w:fill="auto"/>
          </w:tcPr>
          <w:p w14:paraId="7BBBB7AF" w14:textId="77777777" w:rsidR="00B87374" w:rsidRPr="00B87374" w:rsidRDefault="00B87374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контингента детей</w:t>
            </w:r>
          </w:p>
        </w:tc>
        <w:tc>
          <w:tcPr>
            <w:tcW w:w="1701" w:type="dxa"/>
            <w:shd w:val="clear" w:color="auto" w:fill="auto"/>
          </w:tcPr>
          <w:p w14:paraId="6B82A497" w14:textId="455A1DD6" w:rsidR="00B87374" w:rsidRPr="00A24E22" w:rsidRDefault="00A24E2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B87374" w:rsidRPr="00A518CC" w14:paraId="3C0BE8C2" w14:textId="77777777" w:rsidTr="00B501E2">
        <w:tc>
          <w:tcPr>
            <w:tcW w:w="959" w:type="dxa"/>
            <w:shd w:val="clear" w:color="auto" w:fill="auto"/>
          </w:tcPr>
          <w:p w14:paraId="76FDEFAE" w14:textId="40BA49BF" w:rsidR="00B87374" w:rsidRPr="00AA244E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946" w:type="dxa"/>
            <w:shd w:val="clear" w:color="auto" w:fill="auto"/>
          </w:tcPr>
          <w:p w14:paraId="06E0D974" w14:textId="78492CE5" w:rsidR="00B87374" w:rsidRPr="00A518CC" w:rsidRDefault="00AA244E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МБДОУ № 33 с. </w:t>
            </w:r>
            <w:proofErr w:type="gramStart"/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– 2021 учебный год</w:t>
            </w:r>
          </w:p>
        </w:tc>
        <w:tc>
          <w:tcPr>
            <w:tcW w:w="1701" w:type="dxa"/>
            <w:shd w:val="clear" w:color="auto" w:fill="auto"/>
          </w:tcPr>
          <w:p w14:paraId="7B02F8B3" w14:textId="45ABEBDE" w:rsidR="00B87374" w:rsidRPr="00A24E22" w:rsidRDefault="00A24E2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975FD0" w:rsidRPr="00A518CC" w14:paraId="2A70F419" w14:textId="77777777" w:rsidTr="00B501E2">
        <w:tc>
          <w:tcPr>
            <w:tcW w:w="959" w:type="dxa"/>
            <w:shd w:val="clear" w:color="auto" w:fill="auto"/>
          </w:tcPr>
          <w:p w14:paraId="2FED2C86" w14:textId="77777777"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8D1E68C" w14:textId="77777777"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8668D7" w14:textId="77777777"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D0" w:rsidRPr="00A518CC" w14:paraId="1EAC370D" w14:textId="77777777" w:rsidTr="00B501E2">
        <w:tc>
          <w:tcPr>
            <w:tcW w:w="959" w:type="dxa"/>
            <w:shd w:val="clear" w:color="auto" w:fill="auto"/>
          </w:tcPr>
          <w:p w14:paraId="4A511D73" w14:textId="77777777"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24E3B1BA" w14:textId="77777777"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25E417" w14:textId="77777777"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D0" w:rsidRPr="00A518CC" w14:paraId="20AF4D10" w14:textId="77777777" w:rsidTr="00B501E2">
        <w:tc>
          <w:tcPr>
            <w:tcW w:w="959" w:type="dxa"/>
            <w:shd w:val="clear" w:color="auto" w:fill="auto"/>
          </w:tcPr>
          <w:p w14:paraId="4FC8A864" w14:textId="77777777"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FF0E6C8" w14:textId="77777777"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D27A6C" w14:textId="77777777"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D0" w:rsidRPr="00A518CC" w14:paraId="39850A98" w14:textId="77777777" w:rsidTr="00B501E2">
        <w:tc>
          <w:tcPr>
            <w:tcW w:w="959" w:type="dxa"/>
            <w:shd w:val="clear" w:color="auto" w:fill="auto"/>
          </w:tcPr>
          <w:p w14:paraId="002C31C3" w14:textId="77777777"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A7DBC3D" w14:textId="77777777"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AB450F" w14:textId="77777777"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D0" w:rsidRPr="00A518CC" w14:paraId="148BBE08" w14:textId="77777777" w:rsidTr="00B501E2">
        <w:tc>
          <w:tcPr>
            <w:tcW w:w="959" w:type="dxa"/>
            <w:shd w:val="clear" w:color="auto" w:fill="auto"/>
          </w:tcPr>
          <w:p w14:paraId="3FF44143" w14:textId="77777777"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18786B3A" w14:textId="77777777"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B65946" w14:textId="77777777"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05E616" w14:textId="77777777" w:rsidR="007D6E99" w:rsidRDefault="007D6E99" w:rsidP="007D6E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8C824" w14:textId="77777777" w:rsidR="007D6E99" w:rsidRDefault="007D6E99" w:rsidP="00975F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AF20" w14:textId="77777777" w:rsidR="004665D7" w:rsidRDefault="004665D7" w:rsidP="00975F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2C101" w14:textId="77777777" w:rsidR="00975FD0" w:rsidRPr="007D6E99" w:rsidRDefault="00975FD0" w:rsidP="00975F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3187B" w14:textId="77777777" w:rsidR="007D6E99" w:rsidRPr="007D6E99" w:rsidRDefault="007D6E99" w:rsidP="007D6E9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F0DB6" w14:textId="77777777" w:rsidR="007D6E99" w:rsidRPr="007D6E99" w:rsidRDefault="007D6E99" w:rsidP="007D6E9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DA7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9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№ 33</w:t>
      </w: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="009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Вознесенское</w:t>
      </w:r>
      <w:proofErr w:type="gramEnd"/>
    </w:p>
    <w:p w14:paraId="177DCF98" w14:textId="77777777" w:rsidR="007D6E99" w:rsidRPr="00382E1E" w:rsidRDefault="00975FD0" w:rsidP="00975FD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2021–2022  учебный год</w:t>
      </w:r>
    </w:p>
    <w:p w14:paraId="5091B0D7" w14:textId="50A5AB69" w:rsidR="00DA7EAD" w:rsidRPr="00382E1E" w:rsidRDefault="00DA7EAD" w:rsidP="0021015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>На основании выводов и результатов анализа деятельности учреждения за прошлый год определены цели и задачи учреждения на 2021- 2022 учебный год:</w:t>
      </w:r>
    </w:p>
    <w:p w14:paraId="07773309" w14:textId="182FEEE8" w:rsidR="00210154" w:rsidRPr="00382E1E" w:rsidRDefault="00DA7EAD" w:rsidP="0021015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>Цель:</w:t>
      </w:r>
      <w:r w:rsidR="00210154" w:rsidRPr="00382E1E">
        <w:rPr>
          <w:rFonts w:ascii="Times New Roman" w:hAnsi="Times New Roman" w:cs="Times New Roman"/>
          <w:sz w:val="24"/>
          <w:szCs w:val="24"/>
        </w:rPr>
        <w:t xml:space="preserve"> Обеспечение эффективного взаимодействия всех участников образовательного процесса – педагогов, родителей (законных представителей), детей разностороннего развития личности дошкольника, сохранение и укрепление его физического и эмоционального здоровья.</w:t>
      </w:r>
    </w:p>
    <w:p w14:paraId="44F3D898" w14:textId="77777777" w:rsidR="00983C72" w:rsidRPr="00382E1E" w:rsidRDefault="00983C72" w:rsidP="0021015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hAnsi="Times New Roman" w:cs="Times New Roman"/>
          <w:sz w:val="24"/>
          <w:szCs w:val="24"/>
        </w:rPr>
        <w:t>Задачи:</w:t>
      </w:r>
    </w:p>
    <w:p w14:paraId="59C91EE7" w14:textId="77777777" w:rsidR="007D6E99" w:rsidRPr="00382E1E" w:rsidRDefault="00FC3580" w:rsidP="0021015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1050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работы, направленной на формирование у воспитанников здорового образа жизни.</w:t>
      </w:r>
    </w:p>
    <w:p w14:paraId="13B35C09" w14:textId="77777777" w:rsidR="007D6E99" w:rsidRPr="00382E1E" w:rsidRDefault="00FC3580" w:rsidP="0021015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1050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приёмы и методы по развитию самостоятельности, инициативы, творческой активности детей через сюжетно – ролевую игру.</w:t>
      </w:r>
    </w:p>
    <w:p w14:paraId="62DE901F" w14:textId="77777777" w:rsidR="007D6E99" w:rsidRPr="00382E1E" w:rsidRDefault="00FC3580" w:rsidP="0021015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1050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эффективности работы ДОУ по развитию всех компонентов устной речи детей дошкольного возраста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(лексической стороны, грамматического строя речи, произносительной стороны речи, связной речи) в различных формах и видах детской деятельности, в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театрально – игровой, формировать навыки общения у дошкольников.</w:t>
      </w:r>
    </w:p>
    <w:p w14:paraId="0F4BE0B6" w14:textId="77777777" w:rsidR="007D6E99" w:rsidRPr="007D6E99" w:rsidRDefault="007D6E99" w:rsidP="007D6E9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6BB9" w14:textId="77777777" w:rsidR="007D6E99" w:rsidRPr="007D6E99" w:rsidRDefault="007D6E99" w:rsidP="007D6E9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98E99" w14:textId="77777777" w:rsidR="007D6E99" w:rsidRPr="007D6E99" w:rsidRDefault="007D6E99" w:rsidP="007D6E99">
      <w:pPr>
        <w:spacing w:after="0" w:line="360" w:lineRule="auto"/>
        <w:ind w:left="-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F036C2" w14:textId="77777777" w:rsidR="007D6E99" w:rsidRPr="007D6E99" w:rsidRDefault="007D6E99" w:rsidP="007D6E99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3718CA4" w14:textId="77777777" w:rsidR="007D6E99" w:rsidRPr="007D6E99" w:rsidRDefault="007D6E99" w:rsidP="007D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14:paraId="062D3318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DC616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E74ED78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6E645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C9818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1E39EF2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575AB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FED19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7B8F7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FB03F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A95CE4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D8846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1990F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98DB2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DC533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2FFB5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895DA" w14:textId="77777777" w:rsid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99087" w14:textId="77777777" w:rsidR="00975FD0" w:rsidRDefault="00975FD0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A7E0F" w14:textId="01ECEE83" w:rsid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EA3E2" w14:textId="77777777" w:rsidR="004665D7" w:rsidRDefault="004665D7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6BBDA" w14:textId="40E1971A" w:rsidR="00210154" w:rsidRDefault="00210154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6EA96C" w14:textId="77777777" w:rsidR="00210154" w:rsidRDefault="00210154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D83AA" w14:textId="77777777" w:rsidR="00382E1E" w:rsidRDefault="00382E1E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0CA9A" w14:textId="77777777" w:rsidR="00382E1E" w:rsidRDefault="00382E1E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52D852" w14:textId="77777777" w:rsidR="00FC3580" w:rsidRDefault="00FC3580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88DC2" w14:textId="77777777" w:rsidR="008F4278" w:rsidRPr="007D6E99" w:rsidRDefault="008F4278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19795" w14:textId="77777777" w:rsidR="007D6E99" w:rsidRPr="007D6E99" w:rsidRDefault="007D6E99" w:rsidP="007D6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Научно-методическое и кадровое обеспечение воспитательно-образовательного процесса.</w:t>
      </w:r>
    </w:p>
    <w:p w14:paraId="5F610824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профессионального уровня всех участников педагогического процесса.</w:t>
      </w:r>
    </w:p>
    <w:p w14:paraId="28824531" w14:textId="77777777" w:rsidR="00A158C5" w:rsidRPr="00A158C5" w:rsidRDefault="007D6E99" w:rsidP="00A158C5">
      <w:pPr>
        <w:pStyle w:val="aa"/>
        <w:numPr>
          <w:ilvl w:val="0"/>
          <w:numId w:val="7"/>
        </w:numPr>
        <w:outlineLvl w:val="0"/>
        <w:rPr>
          <w:b/>
        </w:rPr>
      </w:pPr>
      <w:r w:rsidRPr="00A158C5">
        <w:rPr>
          <w:b/>
        </w:rPr>
        <w:t>ПЕДАГОГИЧЕСКИЕ  СОВЕТЫ</w:t>
      </w:r>
    </w:p>
    <w:tbl>
      <w:tblPr>
        <w:tblpPr w:leftFromText="180" w:rightFromText="180" w:vertAnchor="text" w:horzAnchor="margin" w:tblpXSpec="center" w:tblpY="10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"/>
        <w:gridCol w:w="34"/>
        <w:gridCol w:w="20"/>
        <w:gridCol w:w="6378"/>
        <w:gridCol w:w="1134"/>
        <w:gridCol w:w="1779"/>
      </w:tblGrid>
      <w:tr w:rsidR="007D6E99" w:rsidRPr="007D6E99" w14:paraId="528A26C4" w14:textId="77777777" w:rsidTr="007D6E99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22CC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B636" w14:textId="77777777" w:rsidR="007D6E99" w:rsidRPr="007D6E99" w:rsidRDefault="007D6E99" w:rsidP="007D6E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281C" w14:textId="77777777" w:rsidR="007D6E99" w:rsidRPr="007D6E99" w:rsidRDefault="007D6E99" w:rsidP="007D6E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82A0" w14:textId="77777777" w:rsidR="007D6E99" w:rsidRPr="007D6E99" w:rsidRDefault="007D6E99" w:rsidP="007D6E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14:paraId="28092C8B" w14:textId="77777777" w:rsidTr="007D6E99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0399" w14:textId="03707E05" w:rsidR="007D6E99" w:rsidRPr="00945FEA" w:rsidRDefault="0060755D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</w:t>
            </w:r>
            <w:r w:rsidR="007D6E99"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. Основные задачи и приоритетные направления деятельности педагогического </w:t>
            </w:r>
          </w:p>
          <w:p w14:paraId="63DCC89D" w14:textId="77777777" w:rsidR="007D6E99" w:rsidRPr="007D6E99" w:rsidRDefault="00A158C5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коллектива на 2021-2022</w:t>
            </w:r>
            <w:r w:rsidR="007D6E99"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учебный год</w:t>
            </w:r>
            <w:r w:rsidR="007D6E99" w:rsidRPr="00945FEA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7D6E99"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(установочный)</w:t>
            </w:r>
          </w:p>
        </w:tc>
      </w:tr>
      <w:tr w:rsidR="007D6E99" w:rsidRPr="007D6E99" w14:paraId="3F9C0ECB" w14:textId="77777777" w:rsidTr="00A158C5">
        <w:trPr>
          <w:trHeight w:val="5669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D7E" w14:textId="77777777" w:rsidR="007D6E99" w:rsidRPr="007D6E99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A86C8B4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1FCE887F" w14:textId="77777777" w:rsidR="00FC3580" w:rsidRPr="007D6E99" w:rsidRDefault="00FC3580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7384B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1A176C04" w14:textId="77777777" w:rsidR="00A158C5" w:rsidRPr="007D6E99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795F8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45610DA1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4BEB8" w14:textId="77777777"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55B88" w14:textId="77777777"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53D35" w14:textId="77777777"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9FB10" w14:textId="77777777"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1625D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14:paraId="7E47638C" w14:textId="77777777" w:rsidR="00A158C5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2E2EE" w14:textId="77777777" w:rsidR="00A158C5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36887BA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2CFDBD65" w14:textId="77777777" w:rsidR="00A158C5" w:rsidRPr="007D6E99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796D9" w14:textId="77777777"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4442BD6D" w14:textId="77777777" w:rsidR="00A158C5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2640F" w14:textId="77777777" w:rsidR="00CA476D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7F3FCB2E" w14:textId="77777777" w:rsidR="00CA476D" w:rsidRDefault="00CA476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9DA16" w14:textId="58CA6146" w:rsidR="00CA476D" w:rsidRPr="007D6E99" w:rsidRDefault="00CA476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4F84" w14:textId="77777777" w:rsidR="007D6E99" w:rsidRDefault="007D6E99" w:rsidP="00FC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ле</w:t>
            </w:r>
            <w:r w:rsidR="00F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тней оздоровительной работы 2021 года.</w:t>
            </w:r>
          </w:p>
          <w:p w14:paraId="7A57466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принятие годового плана работы  дошкольного учреждения на 2020-2021 учебный год.  </w:t>
            </w:r>
          </w:p>
          <w:p w14:paraId="0134DA41" w14:textId="77777777" w:rsidR="00A158C5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воспитания: объединяем условия, создаём условия для успеха каждого ребёнка»</w:t>
            </w:r>
          </w:p>
          <w:p w14:paraId="63A59467" w14:textId="77777777" w:rsidR="00FC3580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основной образовательной программы ДОУ   с приложениями (календарный учебный график, учебный пла</w:t>
            </w:r>
            <w:r w:rsidR="00F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на 2021-2022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расписания  непосредственно образовательной  деятельности с детьми,  модели двигательной активности детей, график кружковой работы и т.д.).</w:t>
            </w:r>
          </w:p>
          <w:p w14:paraId="623B1460" w14:textId="77777777"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рабочих программ педагогов на 2020-2021 учебный год.</w:t>
            </w:r>
          </w:p>
          <w:p w14:paraId="0F898DD4" w14:textId="77777777" w:rsidR="00FC3580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перспективных планов</w:t>
            </w:r>
          </w:p>
          <w:p w14:paraId="2B12C786" w14:textId="77777777"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программ по дополните</w:t>
            </w:r>
            <w:r w:rsidR="00A1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льному образованию детей на 2021-2022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0A7D1A6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 локальных нормативных актов, регламентирующих деятельность МБДОУ  </w:t>
            </w:r>
          </w:p>
          <w:p w14:paraId="194329FB" w14:textId="59C685C7" w:rsidR="007D6E99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воспитателей о готовности к новому учебному году.</w:t>
            </w:r>
          </w:p>
          <w:p w14:paraId="300713B0" w14:textId="61240415" w:rsidR="00CA476D" w:rsidRDefault="00CA476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 аттестации педагогов</w:t>
            </w:r>
          </w:p>
          <w:p w14:paraId="7855AEA8" w14:textId="77777777" w:rsidR="00095D23" w:rsidRDefault="00095D2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004C1" w14:textId="77777777" w:rsidR="00095D23" w:rsidRDefault="00095D2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3E050" w14:textId="77777777" w:rsidR="00095D23" w:rsidRDefault="00095D2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B8AA8" w14:textId="17832234" w:rsidR="00095D23" w:rsidRPr="007D6E99" w:rsidRDefault="00095D2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3EAD" w14:textId="77777777"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83F33" w14:textId="77777777"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D64E3" w14:textId="77777777"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528C8" w14:textId="77777777"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A69A2" w14:textId="77777777" w:rsidR="007D6E99" w:rsidRPr="007D6E99" w:rsidRDefault="00FC3580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31AF" w14:textId="77777777" w:rsidR="00A158C5" w:rsidRDefault="00A158C5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5EB81" w14:textId="77777777" w:rsidR="00A158C5" w:rsidRDefault="00A158C5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8810B" w14:textId="77777777" w:rsidR="00A158C5" w:rsidRDefault="00A158C5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53D4B" w14:textId="77777777" w:rsidR="00A158C5" w:rsidRDefault="00A158C5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D2976" w14:textId="5709ADFD" w:rsidR="007D6E99" w:rsidRPr="007D6E99" w:rsidRDefault="007D6E99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r w:rsid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="00A1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Жихарева </w:t>
            </w:r>
          </w:p>
          <w:p w14:paraId="64FC44B8" w14:textId="24972F98" w:rsidR="00A158C5" w:rsidRDefault="00A158C5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Блохина </w:t>
            </w:r>
          </w:p>
          <w:p w14:paraId="3CE5312B" w14:textId="77777777" w:rsidR="007D6E99" w:rsidRPr="007D6E99" w:rsidRDefault="007D6E99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14:paraId="0F237BC0" w14:textId="77777777" w:rsidTr="007D6E99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6938" w14:textId="77777777" w:rsidR="007D6E99" w:rsidRPr="00945FEA" w:rsidRDefault="007D6E99" w:rsidP="007D6E99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II</w:t>
            </w:r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.  Педсовет в форме </w:t>
            </w:r>
            <w:proofErr w:type="spellStart"/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квест</w:t>
            </w:r>
            <w:proofErr w:type="spellEnd"/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- игры  </w:t>
            </w:r>
          </w:p>
          <w:p w14:paraId="020183A1" w14:textId="661D0EBA" w:rsidR="007D6E99" w:rsidRPr="00945FEA" w:rsidRDefault="007D6E99" w:rsidP="00095D23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="00CD028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Совершенствование содержания</w:t>
            </w:r>
            <w:r w:rsidR="00095D23"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работы, направленной на формирование у воспитанников здорового образа жизни</w:t>
            </w:r>
            <w:r w:rsid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  <w:r w:rsidRPr="00945FE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D6E99" w:rsidRPr="007D6E99" w14:paraId="5BA018F5" w14:textId="77777777" w:rsidTr="00095D23">
        <w:trPr>
          <w:trHeight w:val="3971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A6F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D81A251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57283" w14:textId="208A3562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1C96F8EA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66D7DD02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671D1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63891B77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F9B72" w14:textId="712EC711"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2A97C88B" w14:textId="77777777" w:rsidR="00095D23" w:rsidRPr="007D6E99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B2E86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6FA47071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DDF" w14:textId="77777777" w:rsidR="007D6E99" w:rsidRPr="007D6E99" w:rsidRDefault="007D6E99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Вступительное слово «</w:t>
            </w: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  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здоровьесберегающего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пространства в дошкольном учреждении» </w:t>
            </w:r>
            <w:r w:rsidRPr="007D6E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</w:p>
          <w:p w14:paraId="02A1705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 анкетирования «Анализ эмоционального благополучия  детей в семье и группе».</w:t>
            </w:r>
          </w:p>
          <w:p w14:paraId="06607D2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тематического  контроля: «</w:t>
            </w: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Организация работы в ДОУ по </w:t>
            </w:r>
            <w:r w:rsidRPr="007D6E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95D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физическому развитию и </w:t>
            </w:r>
            <w:proofErr w:type="spellStart"/>
            <w:r w:rsidRPr="00095D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здоровьесбережению</w:t>
            </w:r>
            <w:proofErr w:type="spellEnd"/>
            <w:r w:rsidRPr="00095D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».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EADDAB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 «</w:t>
            </w: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Условия </w:t>
            </w:r>
            <w:r w:rsidRPr="007D6E9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сохранения физического и психического здоровья детей в детском саду и семье</w:t>
            </w: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14:paraId="2EACB35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Час здоровья для педагогов «Здоровым быть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!»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9CF948" w14:textId="69A8851B" w:rsidR="00095D23" w:rsidRDefault="007D6E99" w:rsidP="007D6E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 смотра-конкурса «Развивающая предметно-пространственная среда, направленная на развитие эмоциональной сферы дошкольников».</w:t>
            </w:r>
          </w:p>
          <w:p w14:paraId="6D48C0CD" w14:textId="77777777" w:rsidR="00CA476D" w:rsidRDefault="00CA476D" w:rsidP="007D6E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69718B" w14:textId="014EA1AC" w:rsidR="00095D23" w:rsidRPr="007D6E99" w:rsidRDefault="00095D23" w:rsidP="007D6E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DB2" w14:textId="77777777"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59FEA" w14:textId="585E84CC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E449340" w14:textId="49A6D6C6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7D1BD6B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C6A11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DF0DB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DE3DD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B7B1C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EDB9C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B9BA7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F4768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356CB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586D0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17D9A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81FC" w14:textId="77777777" w:rsid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A148B" w14:textId="7D7033CF" w:rsidR="00095D23" w:rsidRP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Е.А. Жихарева </w:t>
            </w:r>
          </w:p>
          <w:p w14:paraId="55D31D6B" w14:textId="77777777" w:rsidR="00095D23" w:rsidRP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О.В. Блохина </w:t>
            </w:r>
          </w:p>
          <w:p w14:paraId="3DF42E46" w14:textId="1F1C74B4" w:rsidR="007D6E99" w:rsidRPr="007D6E99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14:paraId="590B4594" w14:textId="77777777" w:rsidTr="007D6E99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4D91" w14:textId="77777777" w:rsidR="007D6E99" w:rsidRPr="00095D23" w:rsidRDefault="007D6E99" w:rsidP="007D6E9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lastRenderedPageBreak/>
              <w:t>III</w:t>
            </w:r>
            <w:r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 Педсовет -  в форме «Деловой игры»</w:t>
            </w:r>
          </w:p>
          <w:p w14:paraId="62AE6FFE" w14:textId="3746FB44" w:rsidR="007D6E99" w:rsidRPr="00095D23" w:rsidRDefault="007D6E99" w:rsidP="007D6E9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="00095D23" w:rsidRPr="00095D23">
              <w:rPr>
                <w:color w:val="7030A0"/>
              </w:rPr>
              <w:t xml:space="preserve"> </w:t>
            </w:r>
            <w:r w:rsid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</w:t>
            </w:r>
            <w:r w:rsidR="00095D23"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овышени</w:t>
            </w:r>
            <w:r w:rsid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е</w:t>
            </w:r>
            <w:r w:rsidR="00095D23"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эффективности работы ДОУ по развитию всех компонентов устной речи детей дошкольного возраста в различных формах и видах детской деятельности, в </w:t>
            </w:r>
            <w:proofErr w:type="spellStart"/>
            <w:r w:rsidR="00095D23"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т.ч</w:t>
            </w:r>
            <w:proofErr w:type="spellEnd"/>
            <w:r w:rsidR="00095D23"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театрально – игровой, формировать навыки общения у дошкольников</w:t>
            </w:r>
            <w:r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7D6E99" w:rsidRPr="007D6E99" w14:paraId="2F71BBFB" w14:textId="77777777" w:rsidTr="007D6E99">
        <w:trPr>
          <w:trHeight w:val="3545"/>
        </w:trPr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498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27DAF49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A7C15" w14:textId="3FE3D608"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6C0C8" w14:textId="0C6E8443" w:rsidR="00852049" w:rsidRDefault="0085204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4BC62" w14:textId="2A4BBE5D" w:rsidR="00852049" w:rsidRDefault="0085204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2C98E" w14:textId="77777777" w:rsidR="00852049" w:rsidRPr="007D6E99" w:rsidRDefault="0085204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F3EF3" w14:textId="62CFE1FE" w:rsidR="0085204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75237818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6CC31AD1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42C80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C0445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72CC6F67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57F46" w14:textId="77777777"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F5DF5" w14:textId="77777777" w:rsidR="00AB0D7E" w:rsidRDefault="00AB0D7E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AC64B" w14:textId="1853E26D" w:rsidR="00AB0D7E" w:rsidRPr="007D6E99" w:rsidRDefault="00AB0D7E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302" w14:textId="1798117E" w:rsidR="00852049" w:rsidRPr="00852049" w:rsidRDefault="00852049" w:rsidP="00852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Вступительное слово </w:t>
            </w:r>
          </w:p>
          <w:p w14:paraId="0D62035C" w14:textId="4F8B2946" w:rsidR="007D6E99" w:rsidRPr="007D6E99" w:rsidRDefault="0085204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Повышение эффективности работы ДОУ по развитию всех компонентов устной речи детей дошкольного возраста в различных формах и видах детской деятельности, в </w:t>
            </w:r>
            <w:proofErr w:type="spellStart"/>
            <w:r w:rsidRPr="00852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52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театрально – игровой, формировать навыки общения у дошкольников»</w:t>
            </w:r>
          </w:p>
          <w:p w14:paraId="7E646495" w14:textId="5C1DB63F" w:rsidR="007D6E99" w:rsidRPr="00DC571A" w:rsidRDefault="007D6E99" w:rsidP="00DC571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</w:t>
            </w:r>
            <w:r w:rsid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дошкольников»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E5016B" w14:textId="7AE57B14" w:rsidR="007D6E99" w:rsidRPr="007D6E99" w:rsidRDefault="007D6E99" w:rsidP="00D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тематического контроля по теме: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«Организация и эффективность   образовательной деятельности </w:t>
            </w:r>
            <w:r w:rsid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речевому развитию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5742EA0" w14:textId="103B9B6E" w:rsidR="007D6E99" w:rsidRPr="007D6E99" w:rsidRDefault="007D6E99" w:rsidP="007D6E99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Панорама педагогических идей по использованию </w:t>
            </w:r>
            <w:r w:rsidR="00852049">
              <w:t xml:space="preserve"> </w:t>
            </w:r>
            <w:r w:rsidR="00852049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="00852049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="00852049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</w:t>
            </w:r>
            <w:r w:rsid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52049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деятельности, в </w:t>
            </w:r>
            <w:proofErr w:type="spellStart"/>
            <w:r w:rsidR="00852049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852049" w:rsidRP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театрально – игровой, формировать навыки общения у дошкольников</w:t>
            </w:r>
            <w:r w:rsidR="0085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просмотров открытых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49C8" w14:textId="77777777"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BC267" w14:textId="77777777"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CDB80" w14:textId="77777777"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D9847" w14:textId="46BDDFBB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903" w14:textId="77777777" w:rsid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BEB73" w14:textId="77777777" w:rsid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983B5" w14:textId="4AD2D5AB" w:rsidR="00095D23" w:rsidRP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Е.А. Жихарева </w:t>
            </w:r>
          </w:p>
          <w:p w14:paraId="586EA679" w14:textId="77777777" w:rsidR="00095D23" w:rsidRP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О.В. Блохина </w:t>
            </w:r>
          </w:p>
          <w:p w14:paraId="132C8EDF" w14:textId="27F54321" w:rsidR="007D6E99" w:rsidRPr="007D6E99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14:paraId="38BB14A6" w14:textId="77777777" w:rsidTr="007D6E99">
        <w:trPr>
          <w:trHeight w:val="529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6426" w14:textId="02004290" w:rsidR="007D6E99" w:rsidRPr="00CA476D" w:rsidRDefault="007D6E99" w:rsidP="007D6E9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IV</w:t>
            </w: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Педсовет-</w:t>
            </w:r>
            <w:r w:rsidR="005034B6"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творческая игра</w:t>
            </w: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14:paraId="013DBE53" w14:textId="76793EF9" w:rsidR="007D6E99" w:rsidRPr="00CA476D" w:rsidRDefault="007D6E99" w:rsidP="005034B6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="005034B6"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Сюжетно – ролевая игра как условие успешной социализации дошкольника</w:t>
            </w: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7D6E99" w:rsidRPr="007D6E99" w14:paraId="3F111BAF" w14:textId="77777777" w:rsidTr="007D6E99">
        <w:trPr>
          <w:trHeight w:val="31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B5F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3B08BD6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15035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258E665D" w14:textId="77777777" w:rsidR="00AB0D7E" w:rsidRPr="007D6E99" w:rsidRDefault="00AB0D7E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05814" w14:textId="3AAB53B3"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59B6BCDD" w14:textId="77777777" w:rsidR="00AB0D7E" w:rsidRPr="007D6E99" w:rsidRDefault="00AB0D7E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0024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388375B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7E24C" w14:textId="7B472CBE" w:rsidR="007D6E99" w:rsidRPr="007D6E99" w:rsidRDefault="00CA476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7EE5" w14:textId="271C1534" w:rsidR="007D6E99" w:rsidRPr="005034B6" w:rsidRDefault="007D6E99" w:rsidP="00503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Вступительное слово </w:t>
            </w:r>
            <w:r w:rsidR="0050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важности игры в социализации дошкольника».</w:t>
            </w:r>
          </w:p>
          <w:p w14:paraId="6D32F932" w14:textId="1B195BDE" w:rsidR="007D6E99" w:rsidRDefault="00AB0D7E" w:rsidP="00AB0D7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</w:t>
            </w:r>
            <w:r w:rsidRP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«Сюжетно – ролевая игра как условие успешной социализации дошкольника»</w:t>
            </w:r>
          </w:p>
          <w:p w14:paraId="36E6185C" w14:textId="645EE41D" w:rsidR="00CA476D" w:rsidRPr="007D6E99" w:rsidRDefault="00CA476D" w:rsidP="00CA476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по созданию оборудования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сюжетно-ролевым играм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FB9CA51" w14:textId="141426C8" w:rsidR="007D6E99" w:rsidRPr="007D6E99" w:rsidRDefault="007D6E99" w:rsidP="007D6E9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 «</w:t>
            </w:r>
            <w:r w:rsidR="00A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дошкольников в условиях сюжетно – ролевой игры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0CDC66B" w14:textId="6B00510B" w:rsidR="007D6E99" w:rsidRPr="007D6E99" w:rsidRDefault="00AB0D7E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открытого просмотра.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BA3B" w14:textId="3B3FA601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1936" w14:textId="77777777" w:rsidR="005034B6" w:rsidRPr="005034B6" w:rsidRDefault="005034B6" w:rsidP="0050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Е.А. Жихарева </w:t>
            </w:r>
          </w:p>
          <w:p w14:paraId="10062781" w14:textId="77777777" w:rsidR="005034B6" w:rsidRPr="005034B6" w:rsidRDefault="005034B6" w:rsidP="0050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О.В. Блохина </w:t>
            </w:r>
          </w:p>
          <w:p w14:paraId="566D6D90" w14:textId="57262F24" w:rsidR="007D6E99" w:rsidRPr="007D6E99" w:rsidRDefault="005034B6" w:rsidP="0050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14:paraId="1FEBAEEC" w14:textId="77777777" w:rsidTr="007D6E99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B8A" w14:textId="09626403" w:rsidR="007D6E99" w:rsidRPr="0060755D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60755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                                   </w:t>
            </w:r>
            <w:r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V</w:t>
            </w:r>
            <w:r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Итоги работы за 202</w:t>
            </w:r>
            <w:r w:rsidR="0060755D"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  <w:r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-202</w:t>
            </w:r>
            <w:r w:rsidR="0060755D"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  <w:r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 учебный год  </w:t>
            </w:r>
          </w:p>
        </w:tc>
      </w:tr>
      <w:tr w:rsidR="007D6E99" w:rsidRPr="007D6E99" w14:paraId="20FDB6C2" w14:textId="77777777" w:rsidTr="007D6E99">
        <w:trPr>
          <w:trHeight w:val="336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259A5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255D47B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51560" w14:textId="6CBEA1F7"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87ADD" w14:textId="77777777" w:rsidR="00CA476D" w:rsidRPr="007D6E99" w:rsidRDefault="00CA476D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1E189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554E4D47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77EF3" w14:textId="2D4E270C"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2A3CCCB4" w14:textId="7985EAF5" w:rsidR="0060755D" w:rsidRDefault="0060755D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3A37B" w14:textId="77777777" w:rsidR="0060755D" w:rsidRPr="007D6E99" w:rsidRDefault="0060755D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E082B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771C35EE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1109A378" w14:textId="346CAAF7"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621FFF" w14:textId="3B43D0B9" w:rsidR="00CA476D" w:rsidRPr="007D6E99" w:rsidRDefault="00CA476D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39D0F91A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1315D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B3C" w14:textId="278830EE"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педагогического коллектива по реализации задач годового плана работы ДОУ в 202</w:t>
            </w:r>
            <w:r w:rsidR="00CA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A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году,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основной   программы ДОУ.</w:t>
            </w:r>
          </w:p>
          <w:p w14:paraId="2EC9F008" w14:textId="1DC1C278" w:rsidR="00CA476D" w:rsidRDefault="00CA476D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 наших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отчёт педагогов о выполнении</w:t>
            </w:r>
            <w:r w:rsidR="0060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годовых задач на 2021-2022 учебного года.</w:t>
            </w:r>
          </w:p>
          <w:p w14:paraId="698D5D7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воспитанников  ДОУ к обучению в школе, основные аспекты развития, проблемы  и пути их решения.</w:t>
            </w:r>
          </w:p>
          <w:p w14:paraId="6F47111E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музыкального развития детей в ДОУ  </w:t>
            </w:r>
          </w:p>
          <w:p w14:paraId="62F8A664" w14:textId="13917A20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физического развития и состояния здоровья и заболеваемости детей</w:t>
            </w:r>
            <w:r w:rsid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143C4A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с детьми на летне-                                                                                                                                                                                                               </w:t>
            </w:r>
          </w:p>
          <w:p w14:paraId="3B59EDA7" w14:textId="578A3656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 202</w:t>
            </w:r>
            <w:r w:rsid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03FEE26F" w14:textId="777777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69BB" w14:textId="01AEAE77"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1716" w14:textId="252F17F7" w:rsidR="005034B6" w:rsidRPr="005034B6" w:rsidRDefault="007D6E99" w:rsidP="00503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4B6">
              <w:t xml:space="preserve"> </w:t>
            </w:r>
            <w:r w:rsidR="005034B6"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Е.А. Жихарева </w:t>
            </w:r>
          </w:p>
          <w:p w14:paraId="7C5A9210" w14:textId="77777777" w:rsidR="005034B6" w:rsidRPr="005034B6" w:rsidRDefault="005034B6" w:rsidP="00503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О.В. Блохина </w:t>
            </w:r>
          </w:p>
          <w:p w14:paraId="5E05D65E" w14:textId="39A25F4E" w:rsidR="007D6E99" w:rsidRPr="007D6E99" w:rsidRDefault="005034B6" w:rsidP="00503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14:paraId="42E36806" w14:textId="57231E3E" w:rsid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C19B8" w14:textId="14F89082" w:rsidR="00CA476D" w:rsidRDefault="00CA476D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C9290" w14:textId="291F4ECB" w:rsidR="00344972" w:rsidRDefault="00344972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E893B" w14:textId="77777777" w:rsidR="00344972" w:rsidRDefault="00344972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A8E2A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CAEE1" w14:textId="77777777" w:rsidR="007D6E99" w:rsidRPr="007D6E99" w:rsidRDefault="00566271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МЕТОДИЧЕСКАЯ РАБОТА С КАДРАМИ.</w:t>
      </w:r>
    </w:p>
    <w:p w14:paraId="195DF4D6" w14:textId="77777777" w:rsidR="007D6E99" w:rsidRPr="007D6E99" w:rsidRDefault="00566271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Семинары-практикумы, мастер-классы, педагогические гостиные и т.п.</w:t>
      </w:r>
    </w:p>
    <w:p w14:paraId="44867C66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135"/>
        <w:gridCol w:w="1251"/>
        <w:gridCol w:w="2229"/>
      </w:tblGrid>
      <w:tr w:rsidR="007D6E99" w:rsidRPr="007D6E99" w14:paraId="74954675" w14:textId="77777777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39E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5DA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3DA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BC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14:paraId="13A9CFCA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0FBA5F16" w14:textId="77777777" w:rsidTr="007D6E99">
        <w:trPr>
          <w:trHeight w:val="9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AAF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3FDE" w14:textId="53384DFE" w:rsidR="007D6E99" w:rsidRPr="005927C4" w:rsidRDefault="007D6E99" w:rsidP="007D6E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«Система мониторинга достижения детьми планируемых результатов освоения программы</w:t>
            </w:r>
            <w:r w:rsidR="0060755D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0EC0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F780" w14:textId="0E2F4105" w:rsidR="007D6E99" w:rsidRPr="005927C4" w:rsidRDefault="0060755D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14:paraId="6C4E37AA" w14:textId="3252FCB6" w:rsidR="0060755D" w:rsidRPr="005927C4" w:rsidRDefault="0060755D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6B320A7A" w14:textId="77777777" w:rsidTr="007D6E99">
        <w:trPr>
          <w:trHeight w:val="77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78E0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17D2" w14:textId="4AE3AFC8" w:rsidR="007D6E99" w:rsidRPr="005927C4" w:rsidRDefault="00344972" w:rsidP="007D6E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«Развитие детской инициативы в игровой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A33C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1DDB" w14:textId="737FC12D" w:rsidR="007D6E99" w:rsidRDefault="004665D7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1E9C3F38" w14:textId="79817397" w:rsidR="004665D7" w:rsidRPr="005927C4" w:rsidRDefault="004665D7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С.П.</w:t>
            </w:r>
          </w:p>
        </w:tc>
      </w:tr>
      <w:tr w:rsidR="007D6E99" w:rsidRPr="007D6E99" w14:paraId="6C772E9B" w14:textId="77777777" w:rsidTr="007D6E99">
        <w:trPr>
          <w:trHeight w:val="5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E0EE" w14:textId="59565524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F8FB" w14:textId="2398D3A3" w:rsidR="007D6E99" w:rsidRPr="005927C4" w:rsidRDefault="00344972" w:rsidP="0034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r w:rsidR="0045752E"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45752E"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способ развития речевого творчества»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8C07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5889" w14:textId="5A1C2F2D" w:rsidR="007D6E99" w:rsidRDefault="004665D7" w:rsidP="004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289EBAF6" w14:textId="064ABD9F" w:rsidR="004665D7" w:rsidRPr="005927C4" w:rsidRDefault="004665D7" w:rsidP="004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</w:tr>
      <w:tr w:rsidR="007D6E99" w:rsidRPr="007D6E99" w14:paraId="36112F7D" w14:textId="77777777" w:rsidTr="007D6E99">
        <w:trPr>
          <w:trHeight w:val="5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D5D6" w14:textId="1A3D489A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160" w14:textId="36554EB9" w:rsidR="007D6E99" w:rsidRPr="005927C4" w:rsidRDefault="007D6E99" w:rsidP="000F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 «Современные подходы к решению проблем развития связной речи дошкольников»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B986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7DE" w14:textId="72E4A1C3" w:rsidR="007D6E99" w:rsidRPr="005927C4" w:rsidRDefault="0045752E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7D6E99" w:rsidRPr="007D6E99" w14:paraId="74094FDA" w14:textId="77777777" w:rsidTr="007D6E99">
        <w:trPr>
          <w:trHeight w:val="6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9EF5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00F5" w14:textId="16AC872C" w:rsidR="007D6E99" w:rsidRPr="005927C4" w:rsidRDefault="0045752E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Семинар – практикум «Освоение культурно – гигиенических и трудовых навыков детьми»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9CAE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0E08" w14:textId="207155DB" w:rsidR="004665D7" w:rsidRDefault="004665D7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2AAE1932" w14:textId="24746628" w:rsidR="007D6E99" w:rsidRPr="005927C4" w:rsidRDefault="00CE4B40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</w:tr>
      <w:tr w:rsidR="007D6E99" w:rsidRPr="007D6E99" w14:paraId="2A6DED4F" w14:textId="77777777" w:rsidTr="007D6E99">
        <w:trPr>
          <w:trHeight w:val="6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6358" w14:textId="699A44E9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F844" w14:textId="3A8E2C51" w:rsidR="007D6E99" w:rsidRPr="005927C4" w:rsidRDefault="0045752E" w:rsidP="007D6E99">
            <w:pPr>
              <w:shd w:val="clear" w:color="auto" w:fill="FFFFFF"/>
              <w:spacing w:after="0" w:line="245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– класс «Воспитатель при проведении НОД по физической культуре с детьми дошкольного возраста»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259D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263C" w14:textId="77777777" w:rsidR="007D6E99" w:rsidRDefault="00505B0A" w:rsidP="004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752E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14:paraId="16ED58A2" w14:textId="63EA0951" w:rsidR="004665D7" w:rsidRPr="005927C4" w:rsidRDefault="00CE4B40" w:rsidP="004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</w:tc>
      </w:tr>
      <w:tr w:rsidR="007D6E99" w:rsidRPr="007D6E99" w14:paraId="3BA2B899" w14:textId="77777777" w:rsidTr="007D6E99">
        <w:trPr>
          <w:trHeight w:val="6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BADA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E27" w14:textId="60E329E3" w:rsidR="007D6E99" w:rsidRPr="005927C4" w:rsidRDefault="0039727D" w:rsidP="007D6E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 «Обогащение </w:t>
            </w:r>
            <w:r w:rsidR="00505B0A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 – пространственной среды для сюжетно ролевых игр» (презентация)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9A7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A81A" w14:textId="0E37FA8C" w:rsidR="007D6E99" w:rsidRPr="005927C4" w:rsidRDefault="00505B0A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Ивочкина А.А.</w:t>
            </w:r>
          </w:p>
        </w:tc>
      </w:tr>
      <w:tr w:rsidR="007D6E99" w:rsidRPr="007D6E99" w14:paraId="3DB2C2A0" w14:textId="77777777" w:rsidTr="00505B0A">
        <w:trPr>
          <w:trHeight w:val="9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689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0451D7A0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04E" w14:textId="1A5A04BD" w:rsidR="007D6E99" w:rsidRPr="005927C4" w:rsidRDefault="00505B0A" w:rsidP="007D6E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«Театрально – игровая деятельность в ДОУ»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FD5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83703DF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14:paraId="419C2E4B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42F3" w14:textId="1A2C4AE0" w:rsidR="00505B0A" w:rsidRDefault="00CE4B40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43DE2EB6" w14:textId="2558D406" w:rsidR="007D6E99" w:rsidRPr="005927C4" w:rsidRDefault="00CE4B40" w:rsidP="00CE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</w:tr>
      <w:tr w:rsidR="007D6E99" w:rsidRPr="007D6E99" w14:paraId="59805552" w14:textId="77777777" w:rsidTr="007D6E99">
        <w:trPr>
          <w:trHeight w:val="58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4B0C" w14:textId="5B5ABDF6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B373" w14:textId="54C07CE9" w:rsidR="007D6E99" w:rsidRPr="005927C4" w:rsidRDefault="00505B0A" w:rsidP="00505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– практикум «Современные подходы по физическому воспитанию в ДОУ»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D12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CF2E" w14:textId="0315B640" w:rsidR="00CE4B40" w:rsidRDefault="00CE4B40" w:rsidP="005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5B0A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7B8286F5" w14:textId="4DAA13B8" w:rsidR="007D6E99" w:rsidRPr="005927C4" w:rsidRDefault="00CE4B40" w:rsidP="00CE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Брика М.В.  </w:t>
            </w:r>
          </w:p>
        </w:tc>
      </w:tr>
      <w:tr w:rsidR="007D6E99" w:rsidRPr="007D6E99" w14:paraId="67581C95" w14:textId="77777777" w:rsidTr="007D6E99">
        <w:trPr>
          <w:trHeight w:val="6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F6B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38A" w14:textId="60C02D7A" w:rsidR="007D6E99" w:rsidRPr="005927C4" w:rsidRDefault="00505B0A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</w:t>
            </w:r>
            <w:r w:rsidR="005927C4" w:rsidRPr="0059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Сюжетно ролевые игры детей дошкольного возраста»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9C89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6944" w14:textId="1DC194CA" w:rsidR="007D6E99" w:rsidRDefault="00CE4B40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27C4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54840246" w14:textId="2675D06B" w:rsidR="00CE4B40" w:rsidRPr="005927C4" w:rsidRDefault="00CE4B40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</w:tr>
      <w:tr w:rsidR="007D6E99" w:rsidRPr="007D6E99" w14:paraId="5F8B1F4E" w14:textId="77777777" w:rsidTr="007D6E99">
        <w:trPr>
          <w:trHeight w:val="6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6236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828A" w14:textId="39C27FFC" w:rsidR="007D6E99" w:rsidRPr="005927C4" w:rsidRDefault="00505B0A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педагогических идей (отчёт по самообразованию)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C892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14C2" w14:textId="5E366E9E" w:rsidR="007D6E99" w:rsidRPr="005927C4" w:rsidRDefault="00505B0A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476BCC72" w14:textId="77777777" w:rsidTr="007D6E99">
        <w:trPr>
          <w:trHeight w:val="5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274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644A" w14:textId="276874AE" w:rsidR="007D6E99" w:rsidRPr="005927C4" w:rsidRDefault="00505B0A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молодого педагога «Дошкольная страна» (работа с начинающими и вновь поступившими на работу педагогами)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74E" w14:textId="77777777"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3765" w14:textId="7675E51A" w:rsidR="007D6E99" w:rsidRPr="005927C4" w:rsidRDefault="0045752E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D6E99" w:rsidRPr="007D6E99" w14:paraId="7AFBECB8" w14:textId="77777777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187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7786" w14:textId="3E3EDE94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семинар по   внедрению  </w:t>
            </w:r>
            <w:r w:rsidRPr="006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45752E" w:rsidRPr="006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социально-личностному развитию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5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человек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2CA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1BC9" w14:textId="283FA03F" w:rsidR="007D6E99" w:rsidRPr="007D6E99" w:rsidRDefault="0045752E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14:paraId="3047B12E" w14:textId="77777777" w:rsidR="005927C4" w:rsidRPr="007D6E99" w:rsidRDefault="005927C4" w:rsidP="007D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966F7" w14:textId="720360F6" w:rsidR="007D6E99" w:rsidRPr="007D6E99" w:rsidRDefault="00DC32F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338"/>
        <w:gridCol w:w="1194"/>
        <w:gridCol w:w="2591"/>
      </w:tblGrid>
      <w:tr w:rsidR="007D6E99" w:rsidRPr="007D6E99" w14:paraId="20315282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E66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BAA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C20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477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14:paraId="34CA855C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1A9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89C" w14:textId="24D451D3" w:rsidR="007D6E99" w:rsidRPr="004F5891" w:rsidRDefault="005927C4" w:rsidP="007D6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5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прогулки, похода за территорию детского сада.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ACC8" w14:textId="77777777" w:rsidR="007D6E99" w:rsidRPr="004F5891" w:rsidRDefault="007D6E99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0870" w14:textId="4F771DC4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14:paraId="43B374C6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D7A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716B" w14:textId="1B22011C" w:rsidR="007D6E99" w:rsidRPr="004F5891" w:rsidRDefault="005927C4" w:rsidP="007D6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прогулки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CA3F" w14:textId="77777777" w:rsidR="007D6E99" w:rsidRPr="004F5891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54D4" w14:textId="77777777" w:rsidR="005927C4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65CB4F70" w14:textId="06815A2B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Носко А.А.</w:t>
            </w:r>
          </w:p>
        </w:tc>
      </w:tr>
      <w:tr w:rsidR="007D6E99" w:rsidRPr="007D6E99" w14:paraId="6C0D5CAC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97C9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DB46" w14:textId="0A0FCC6C" w:rsidR="007D6E99" w:rsidRPr="004F5891" w:rsidRDefault="004F5891" w:rsidP="000F56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и проведение открытых занятий в ДОУ.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03CA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2EB" w14:textId="4B027731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  <w:tr w:rsidR="007D6E99" w:rsidRPr="007D6E99" w14:paraId="1592C28F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216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597D" w14:textId="029159A8" w:rsidR="007D6E99" w:rsidRPr="004F5891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как фактор устойчивого профессионального роста педагога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BC51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2A25" w14:textId="47F47BDE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  <w:tr w:rsidR="007D6E99" w:rsidRPr="007D6E99" w14:paraId="015F597C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97D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7B" w14:textId="1D292447" w:rsidR="007D6E99" w:rsidRPr="004F5891" w:rsidRDefault="005927C4" w:rsidP="007D6E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Создание игровой мотивации в различных видах деятельности</w:t>
            </w:r>
            <w:r w:rsidR="004F5891" w:rsidRPr="004F58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33B5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BF9" w14:textId="2B6CC929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14:paraId="3F12F49D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9E6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6DCC" w14:textId="4E616BA5" w:rsidR="007D6E99" w:rsidRPr="004F5891" w:rsidRDefault="005927C4" w:rsidP="007D6E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Воспитание культурно – гигиенических навыков у детей – залог здоровья</w:t>
            </w:r>
            <w:r w:rsidR="004F5891" w:rsidRPr="004F58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2B3C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8E04" w14:textId="226D4AF1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14:paraId="0A888144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F79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DEF" w14:textId="0A6B7E19" w:rsidR="007D6E99" w:rsidRPr="004F5891" w:rsidRDefault="007D6E99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Стимуляция речевой активности музыкальными средствами</w:t>
            </w:r>
            <w:r w:rsidR="004F5891" w:rsidRPr="004F58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A1B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E015" w14:textId="076E03D0" w:rsidR="007D6E99" w:rsidRPr="004F5891" w:rsidRDefault="007D6E99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D6E99" w:rsidRPr="007D6E99" w14:paraId="2068E671" w14:textId="77777777" w:rsidTr="007D6E99">
        <w:trPr>
          <w:trHeight w:val="6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B617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686" w14:textId="77777777" w:rsidR="007D6E99" w:rsidRPr="004F5891" w:rsidRDefault="007D6E99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Требования к профессиональной компетентности педагога дошкольного образования в свете современных нормативно-правовых документов.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82D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04A4" w14:textId="52132D45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14:paraId="243D461F" w14:textId="77777777" w:rsidTr="007D6E99">
        <w:trPr>
          <w:trHeight w:val="6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2EE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3F8F" w14:textId="58D140CC" w:rsidR="007D6E99" w:rsidRPr="004F5891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технологическую карту образовательной деятельности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847" w14:textId="77777777" w:rsidR="007D6E99" w:rsidRPr="004F5891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январь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BBCC" w14:textId="75DE31A7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  <w:tr w:rsidR="007D6E99" w:rsidRPr="007D6E99" w14:paraId="27F982D2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D1E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5F0F" w14:textId="34D9494B" w:rsidR="007D6E99" w:rsidRPr="004F5891" w:rsidRDefault="005927C4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ролевая игра детей младшего возраста.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C1FA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3A7" w14:textId="2294F4D7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D6E99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5E16B3B8" w14:textId="7A98AB6D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</w:tr>
      <w:tr w:rsidR="007D6E99" w:rsidRPr="007D6E99" w14:paraId="40E35D1E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782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231" w14:textId="6EAFC965" w:rsidR="007D6E99" w:rsidRPr="004F5891" w:rsidRDefault="007D6E99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сочинять стихи и загадки (развитие словесного творчества у детей)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7EFB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1A1C" w14:textId="3F08A06A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  <w:tr w:rsidR="007D6E99" w:rsidRPr="007D6E99" w14:paraId="29FEE324" w14:textId="77777777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2389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1E3B" w14:textId="6D490DBB" w:rsidR="007D6E99" w:rsidRPr="004F5891" w:rsidRDefault="005927C4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познавательно – речевому развитию детей.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0CC" w14:textId="5BCED2F4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E9A3" w14:textId="77AC0B39"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14:paraId="7A24233B" w14:textId="77777777" w:rsidTr="007D6E99">
        <w:trPr>
          <w:trHeight w:val="6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62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00E1" w14:textId="64E1F46E" w:rsidR="007D6E99" w:rsidRPr="004F5891" w:rsidRDefault="004F5891" w:rsidP="007D6E9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ролевые игры как средство  </w:t>
            </w:r>
            <w:proofErr w:type="gramStart"/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  дошкольников.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7FBE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AC19" w14:textId="5ECD065D" w:rsidR="007D6E99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14:paraId="34110850" w14:textId="77777777" w:rsidTr="007D6E99">
        <w:trPr>
          <w:trHeight w:val="6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7AB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375C" w14:textId="05AAAD24" w:rsidR="007D6E99" w:rsidRPr="004F5891" w:rsidRDefault="007D6E99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театральной деятельности в развитии речи детей»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BACF" w14:textId="76050A25" w:rsidR="007D6E99" w:rsidRPr="004F5891" w:rsidRDefault="004F589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70BC" w14:textId="4781B160" w:rsidR="007D6E99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D6E99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1C20DED3" w14:textId="33D01773" w:rsidR="007D6E99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</w:tr>
      <w:tr w:rsidR="007D6E99" w:rsidRPr="007D6E99" w14:paraId="78E70864" w14:textId="77777777" w:rsidTr="007D6E99">
        <w:trPr>
          <w:trHeight w:val="7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FB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14:paraId="0F60142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80A" w14:textId="3E078F45" w:rsidR="007D6E99" w:rsidRPr="004F5891" w:rsidRDefault="004F5891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обогащения словарного запаса детей дошкольного возраста.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E058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4CB5" w14:textId="557E7E79" w:rsidR="004F5891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19C014B4" w14:textId="65FFE287" w:rsidR="007D6E99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</w:tr>
      <w:tr w:rsidR="007D6E99" w:rsidRPr="007D6E99" w14:paraId="465E0B27" w14:textId="77777777" w:rsidTr="007D6E99">
        <w:trPr>
          <w:trHeight w:val="6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DDB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72DA" w14:textId="56CAD2D8" w:rsidR="007D6E99" w:rsidRPr="004F5891" w:rsidRDefault="004F5891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красоты и гармонии: как благоустроить территорию участка для прогулки.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BF9B" w14:textId="77777777"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6FCE" w14:textId="079BFE8F" w:rsidR="007D6E99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</w:tbl>
    <w:p w14:paraId="60AA8B61" w14:textId="77777777" w:rsidR="007D6E99" w:rsidRPr="007D6E99" w:rsidRDefault="007D6E99" w:rsidP="007D6E9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1FC9B" w14:textId="050D41CB" w:rsidR="007D6E99" w:rsidRPr="007D6E99" w:rsidRDefault="00DC32FC" w:rsidP="007D6E9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просмотры педагогической деятельности</w:t>
      </w:r>
      <w:r w:rsidR="007D6E99" w:rsidRPr="007D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347D29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097"/>
        <w:gridCol w:w="1392"/>
        <w:gridCol w:w="2334"/>
      </w:tblGrid>
      <w:tr w:rsidR="007D6E99" w:rsidRPr="007D6E99" w14:paraId="3CF812E1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3FDF" w14:textId="77777777" w:rsidR="007D6E99" w:rsidRPr="00CD028C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2DC5" w14:textId="77777777" w:rsidR="007D6E99" w:rsidRPr="00CD028C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BDA6" w14:textId="77777777" w:rsidR="007D6E99" w:rsidRPr="00CD028C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7666" w14:textId="77777777" w:rsidR="007D6E99" w:rsidRPr="00CD028C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6E99" w:rsidRPr="007D6E99" w14:paraId="5314976F" w14:textId="77777777" w:rsidTr="007D6E9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03D4" w14:textId="2CD57DC3" w:rsidR="00CD028C" w:rsidRPr="00CD028C" w:rsidRDefault="00CD028C" w:rsidP="00CD028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годовой задачи ««Совершенствование содержания работы, направленной на формирование у воспитанников здорового образа жизни»  </w:t>
            </w:r>
          </w:p>
        </w:tc>
      </w:tr>
      <w:tr w:rsidR="007D6E99" w:rsidRPr="007D6E99" w14:paraId="4505CFDB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58BC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1536" w14:textId="161284A8" w:rsidR="007D6E99" w:rsidRPr="005C72C0" w:rsidRDefault="005C72C0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Открытый просмотр непосредственно образовательной деятельности  по физическому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E8F" w14:textId="10CFC16D" w:rsidR="007D6E99" w:rsidRPr="005C72C0" w:rsidRDefault="0007630E" w:rsidP="007C61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D42" w14:textId="77777777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14:paraId="60C6C87A" w14:textId="30A3556F" w:rsidR="007D6E99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</w:tr>
      <w:tr w:rsidR="007D6E99" w:rsidRPr="007D6E99" w14:paraId="3AF97FAB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CEBE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5D0" w14:textId="71E3A66C" w:rsidR="007D6E99" w:rsidRPr="005C72C0" w:rsidRDefault="005C72C0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Открытый просмотр непосредственно образовательной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C936" w14:textId="470D4E3D" w:rsidR="007D6E99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D8C7" w14:textId="77777777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14:paraId="5B1B2223" w14:textId="2FDE10E0" w:rsidR="007D6E99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</w:tr>
      <w:tr w:rsidR="00A04892" w:rsidRPr="007D6E99" w14:paraId="3F98B5E0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97F" w14:textId="6086379A" w:rsidR="00A04892" w:rsidRPr="005C72C0" w:rsidRDefault="00A04892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410" w14:textId="00F06B4F" w:rsidR="00A04892" w:rsidRPr="005C72C0" w:rsidRDefault="00654F49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нетрадиционных </w:t>
            </w:r>
            <w:proofErr w:type="spellStart"/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здоровьесбере-гающих</w:t>
            </w:r>
            <w:proofErr w:type="spellEnd"/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технологий в воспитательно-образовательной работе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E42" w14:textId="6307A24B" w:rsidR="00A04892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8D9" w14:textId="77777777" w:rsidR="00A04892" w:rsidRPr="005C72C0" w:rsidRDefault="00A04892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5F78FD42" w14:textId="48B119E0" w:rsidR="00A04892" w:rsidRPr="005C72C0" w:rsidRDefault="0009087A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</w:tc>
      </w:tr>
      <w:tr w:rsidR="0009087A" w:rsidRPr="007D6E99" w14:paraId="28CC6101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94F" w14:textId="43B2229A" w:rsidR="0009087A" w:rsidRPr="005C72C0" w:rsidRDefault="0009087A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CF6" w14:textId="3FB572F8" w:rsidR="0009087A" w:rsidRPr="005C72C0" w:rsidRDefault="0009087A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Открытый просмотр непосредственно образовательной деятельности «Зайчики на прогулке»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B39" w14:textId="4444F4BB" w:rsidR="0009087A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78E" w14:textId="23E6537A" w:rsidR="0009087A" w:rsidRPr="005C72C0" w:rsidRDefault="0009087A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Ивочкина А.А.</w:t>
            </w:r>
          </w:p>
        </w:tc>
      </w:tr>
      <w:tr w:rsidR="0009087A" w:rsidRPr="007D6E99" w14:paraId="7714CA36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BF8" w14:textId="739E6882" w:rsidR="0009087A" w:rsidRPr="005C72C0" w:rsidRDefault="0009087A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1B2" w14:textId="10BD1845" w:rsidR="0009087A" w:rsidRPr="005C72C0" w:rsidRDefault="0009087A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Развитие физической активности</w:t>
            </w:r>
            <w:r w:rsidR="004F5891"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«Путешествие в страну </w:t>
            </w:r>
            <w:proofErr w:type="spellStart"/>
            <w:r w:rsidR="004F5891"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Неболейка</w:t>
            </w:r>
            <w:proofErr w:type="spellEnd"/>
            <w:r w:rsidR="004F5891"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306" w14:textId="17572076" w:rsidR="0009087A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EAC" w14:textId="0F95544B" w:rsidR="004F5891" w:rsidRPr="005C72C0" w:rsidRDefault="004F5891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107F19FD" w14:textId="252CC186" w:rsidR="0009087A" w:rsidRPr="005C72C0" w:rsidRDefault="004F5891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</w:tr>
      <w:tr w:rsidR="004F5891" w:rsidRPr="007D6E99" w14:paraId="5DA61B52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EEA" w14:textId="00175688" w:rsidR="004F5891" w:rsidRPr="005C72C0" w:rsidRDefault="004F5891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DF6" w14:textId="03D6A067" w:rsidR="004F5891" w:rsidRPr="005C72C0" w:rsidRDefault="00213D98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показ по физическому развитию «Путешествие в сказку Колобок»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FDE" w14:textId="56861E1A" w:rsidR="004F5891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549" w14:textId="76E050A5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69D64F1E" w14:textId="7E98F7EA" w:rsidR="004F5891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</w:tr>
      <w:tr w:rsidR="00213D98" w:rsidRPr="007D6E99" w14:paraId="3387502F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F90" w14:textId="50C20D7D"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DDA" w14:textId="60FA811A" w:rsidR="00213D98" w:rsidRPr="005C72C0" w:rsidRDefault="00213D98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детей на занятиях по физической культуре «Мой весёлый звонкий мяч»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C88" w14:textId="7EC73F3F" w:rsidR="00213D98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E16" w14:textId="2575E188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7A052C74" w14:textId="00541624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С.П.</w:t>
            </w:r>
          </w:p>
        </w:tc>
      </w:tr>
      <w:tr w:rsidR="00213D98" w:rsidRPr="007D6E99" w14:paraId="2C57E340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586" w14:textId="722929A2"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7DF" w14:textId="77777777" w:rsidR="00213D98" w:rsidRPr="005C72C0" w:rsidRDefault="00213D98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8F4" w14:textId="77777777"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E7F" w14:textId="77777777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2FCB7BC4" w14:textId="77777777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98" w:rsidRPr="007D6E99" w14:paraId="03970BA0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12D" w14:textId="1AB47E1D"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76E" w14:textId="77777777" w:rsidR="00213D98" w:rsidRPr="005C72C0" w:rsidRDefault="00213D98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03B" w14:textId="77777777"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7C1" w14:textId="77777777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66B68847" w14:textId="77777777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6D56B73B" w14:textId="77777777" w:rsidTr="007D6E9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8CA1" w14:textId="38887E62" w:rsidR="007D6E99" w:rsidRPr="005C72C0" w:rsidRDefault="00CD028C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годовой задачи « Повышение эффективности работы ДОУ по развитию всех компонентов устной речи детей дошкольного возраста в различных формах и видах детской деятельности, в </w:t>
            </w:r>
            <w:proofErr w:type="spellStart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театрально – игровой, формировать навыки общения у дошкольников»</w:t>
            </w:r>
          </w:p>
        </w:tc>
      </w:tr>
      <w:tr w:rsidR="007D6E99" w:rsidRPr="007D6E99" w14:paraId="31138DB8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3BDC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3048" w14:textId="2780C408" w:rsidR="007D6E99" w:rsidRPr="005C72C0" w:rsidRDefault="003E59EF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по обучению рассказыванию в старшей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E6F7" w14:textId="2B680829" w:rsidR="007D6E99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803" w14:textId="06586D96" w:rsidR="004A1029" w:rsidRPr="005C72C0" w:rsidRDefault="004A102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02C3EACE" w14:textId="1E282D24" w:rsidR="007D6E99" w:rsidRPr="005C72C0" w:rsidRDefault="004A102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</w:tr>
      <w:tr w:rsidR="007C61BD" w:rsidRPr="007D6E99" w14:paraId="1F4C799C" w14:textId="77777777" w:rsidTr="00213D98">
        <w:trPr>
          <w:trHeight w:val="6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A83" w14:textId="53E206AD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3E1" w14:textId="2AB874B5" w:rsidR="007C61BD" w:rsidRPr="005C72C0" w:rsidRDefault="004A102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«Путешествие в страну сказок через загадку»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2BB" w14:textId="1215DF8A" w:rsidR="007C61BD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E5F" w14:textId="6A3D91EA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2B675D24" w14:textId="28C3CCD8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  <w:p w14:paraId="6587A186" w14:textId="306F44DB" w:rsidR="007C61BD" w:rsidRPr="005C72C0" w:rsidRDefault="007C61BD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D" w:rsidRPr="007D6E99" w14:paraId="6A70BB42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EB1" w14:textId="01CCD07C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4C1" w14:textId="538BC8A8" w:rsidR="007C61BD" w:rsidRPr="005C72C0" w:rsidRDefault="00213D98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  <w:proofErr w:type="gramStart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интегрированное НОД «Лесная прогулка»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2C1" w14:textId="24CD4483" w:rsidR="007C61BD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096" w14:textId="77777777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5F12AC81" w14:textId="79519482" w:rsidR="007C61BD" w:rsidRPr="005C72C0" w:rsidRDefault="00213D98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</w:tr>
      <w:tr w:rsidR="007D6E99" w:rsidRPr="007D6E99" w14:paraId="50937C7D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9E1E" w14:textId="62ED47E1" w:rsidR="007D6E99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6E99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050" w14:textId="707DB198" w:rsidR="007D6E99" w:rsidRPr="005C72C0" w:rsidRDefault="003E59EF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речевых игр.</w:t>
            </w:r>
            <w:r w:rsidRPr="005C72C0">
              <w:t xml:space="preserve"> </w:t>
            </w: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«Рассказываем сказку» в младшей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879D" w14:textId="7D0B03C0" w:rsidR="007D6E99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1773" w14:textId="09EA943F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20A38EAD" w14:textId="3FE899E0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  <w:p w14:paraId="5D2431B3" w14:textId="277DE212" w:rsidR="007D6E99" w:rsidRPr="005C72C0" w:rsidRDefault="007D6E9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69705412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6CB" w14:textId="39C98EBA" w:rsidR="007D6E99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E99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9C5A" w14:textId="1C81DE5F" w:rsidR="007D6E99" w:rsidRPr="005C72C0" w:rsidRDefault="004A102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«Развитие речи детей в ходе организации сюжетно-ролевой игры «В гости к сказке»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0408" w14:textId="08890687" w:rsidR="007D6E99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005" w14:textId="1E9E73AB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35AC0D44" w14:textId="1695709B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  <w:p w14:paraId="5C41F567" w14:textId="235686AF" w:rsidR="007D6E99" w:rsidRPr="005C72C0" w:rsidRDefault="007D6E9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380968DA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26B6" w14:textId="24433782" w:rsidR="007D6E99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6E99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C45F" w14:textId="2B6E4714" w:rsidR="007D6E99" w:rsidRPr="005C72C0" w:rsidRDefault="004A102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способностей через сюжетно – ролевую игру «Мама купает ребёнка»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4974" w14:textId="662ECB9F" w:rsidR="007D6E99" w:rsidRPr="005C72C0" w:rsidRDefault="0007630E" w:rsidP="007C61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7D6E99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301A" w14:textId="7D9C8FA0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6D876160" w14:textId="0816A027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С.П.</w:t>
            </w:r>
          </w:p>
          <w:p w14:paraId="606FB1EB" w14:textId="4979BF9D" w:rsidR="007D6E99" w:rsidRPr="005C72C0" w:rsidRDefault="007D6E9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D" w:rsidRPr="007D6E99" w14:paraId="46EA9058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49E" w14:textId="36119699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A7C" w14:textId="4C1E2977" w:rsidR="007C61BD" w:rsidRPr="005C72C0" w:rsidRDefault="003E59EF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по мотивам народной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EE7" w14:textId="6F5FE88C" w:rsidR="007C61BD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7BE" w14:textId="77777777"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71A0F52C" w14:textId="78D827BD" w:rsidR="007C61BD" w:rsidRPr="005C72C0" w:rsidRDefault="00213D98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</w:tr>
      <w:tr w:rsidR="007C61BD" w:rsidRPr="007D6E99" w14:paraId="53BC46D0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6DA" w14:textId="5BCB4C8A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E9E" w14:textId="77777777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993" w14:textId="77777777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962" w14:textId="77777777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1AC35C65" w14:textId="77777777" w:rsidR="007C61BD" w:rsidRPr="005C72C0" w:rsidRDefault="007C61BD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D" w:rsidRPr="007D6E99" w14:paraId="446A1E1A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48C5" w14:textId="2144259F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21E" w14:textId="77777777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8D1" w14:textId="77777777"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6DF" w14:textId="77777777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5AC14B14" w14:textId="77777777" w:rsidR="007C61BD" w:rsidRPr="005C72C0" w:rsidRDefault="007C61BD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43161FBF" w14:textId="77777777" w:rsidTr="007D6E9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CEC" w14:textId="4913F358" w:rsidR="007D6E99" w:rsidRPr="005C72C0" w:rsidRDefault="00CD028C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годовой задачи «Сюжетно – ролевая игра как условие успешной социализации дошкольника»</w:t>
            </w:r>
          </w:p>
        </w:tc>
      </w:tr>
      <w:tr w:rsidR="007D6E99" w:rsidRPr="007D6E99" w14:paraId="61BA0BAD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BF73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692E" w14:textId="236DDCDC" w:rsidR="007D6E99" w:rsidRPr="005C72C0" w:rsidRDefault="005C72C0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 – коммуникативных навыков, через сюжетно – ролевую игру.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F1B7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14:paraId="00D9B175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9FDF" w14:textId="48EBF5B9" w:rsidR="00A7147B" w:rsidRPr="005C72C0" w:rsidRDefault="002C747C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33E5DCE7" w14:textId="6949A0D2" w:rsidR="002C747C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  <w:p w14:paraId="3A797CEB" w14:textId="5EB8D448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67F01B0F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DC04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5C13" w14:textId="21556DB1" w:rsidR="007D6E99" w:rsidRPr="005C72C0" w:rsidRDefault="002C747C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педагогической деятельности по социально – коммуникативному развитию</w:t>
            </w:r>
            <w:r w:rsidR="001E58AD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дружбы»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F77B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A22" w14:textId="56F9D002" w:rsidR="00A7147B" w:rsidRPr="005C72C0" w:rsidRDefault="002C747C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4C8549C3" w14:textId="278F200C" w:rsidR="002C747C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  <w:p w14:paraId="5D783758" w14:textId="73B4BDB9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7CDEE79A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0477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FEE" w14:textId="10D865A0" w:rsidR="007D6E99" w:rsidRPr="005C72C0" w:rsidRDefault="001E58A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 – коммуникативных навыков, через сюжетно – ролевую игру «Путешествие на </w:t>
            </w:r>
            <w:proofErr w:type="spellStart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Добролёте</w:t>
            </w:r>
            <w:proofErr w:type="spellEnd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17DD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EF45" w14:textId="6F2A2C62" w:rsidR="002C747C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2E25D812" w14:textId="0AB29926" w:rsidR="007D6E99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</w:tr>
      <w:tr w:rsidR="007D6E99" w:rsidRPr="007D6E99" w14:paraId="11AFB926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0093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C42B" w14:textId="3DAEE211" w:rsidR="007D6E99" w:rsidRPr="005C72C0" w:rsidRDefault="005C72C0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социально-коммуникативному развитию.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8B60" w14:textId="0AD7C936" w:rsidR="007D6E99" w:rsidRPr="005C72C0" w:rsidRDefault="002C747C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C26" w14:textId="77777777" w:rsidR="00A7147B" w:rsidRPr="005C72C0" w:rsidRDefault="007D6E99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0D13AEFB" w14:textId="34590D25" w:rsidR="00CD028C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  <w:p w14:paraId="472C8323" w14:textId="4CB8AB61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0BC780C2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9BB5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2B5F" w14:textId="6C8E6535" w:rsidR="007D6E99" w:rsidRPr="005C72C0" w:rsidRDefault="00A7147B" w:rsidP="003E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и накопление  опыта детей раннего возраста через игры - занятия по социально-коммуникативному развитию «Прогулка в парк»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B353" w14:textId="10BAD7CE" w:rsidR="007D6E99" w:rsidRPr="005C72C0" w:rsidRDefault="00A7147B" w:rsidP="007D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3E4B" w14:textId="486FDF2C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42C59755" w14:textId="372CA1CB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  <w:p w14:paraId="55933790" w14:textId="076AF4D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7F876DB5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619" w14:textId="77777777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330E" w14:textId="08120462" w:rsidR="007D6E99" w:rsidRPr="005C72C0" w:rsidRDefault="00A7147B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педагогической деятельности по социально-личностному развитию «Мы за солнышком идём»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713B" w14:textId="565B9FC8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CF98" w14:textId="7B661F00" w:rsidR="00A7147B" w:rsidRPr="005C72C0" w:rsidRDefault="007D6E99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6C37DC8E" w14:textId="3B0985CA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С.П.</w:t>
            </w:r>
          </w:p>
          <w:p w14:paraId="01B8D9C7" w14:textId="6330CDD6" w:rsidR="00CD028C" w:rsidRPr="005C72C0" w:rsidRDefault="00CD028C" w:rsidP="00CD028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745A4" w14:textId="2D3F9D25"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7B" w:rsidRPr="007D6E99" w14:paraId="059616E7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F19" w14:textId="379C4E5A"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95F" w14:textId="247E9D47" w:rsidR="00A7147B" w:rsidRPr="005C72C0" w:rsidRDefault="005C72C0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социально-коммуникативному развитию.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B95" w14:textId="601DC8E0" w:rsidR="00A7147B" w:rsidRPr="005C72C0" w:rsidRDefault="00475DD5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B27" w14:textId="77B140C4" w:rsidR="00A7147B" w:rsidRPr="005C72C0" w:rsidRDefault="00475DD5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14:paraId="0EAF4AAF" w14:textId="5F5B5DAE" w:rsidR="00475DD5" w:rsidRPr="005C72C0" w:rsidRDefault="00475DD5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  <w:p w14:paraId="40E75434" w14:textId="77777777" w:rsidR="00A7147B" w:rsidRPr="005C72C0" w:rsidRDefault="00A7147B" w:rsidP="00CD028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7B" w:rsidRPr="007D6E99" w14:paraId="2995E694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A65" w14:textId="1A7B9B56"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DBE" w14:textId="77777777"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60C" w14:textId="77777777"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453" w14:textId="77777777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4B7D864C" w14:textId="77777777" w:rsidR="00A7147B" w:rsidRPr="005C72C0" w:rsidRDefault="00A7147B" w:rsidP="00CD028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7B" w:rsidRPr="007D6E99" w14:paraId="3480A8ED" w14:textId="77777777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58D" w14:textId="73DCEDDE"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C70" w14:textId="77777777"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12D7" w14:textId="77777777"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D02" w14:textId="77777777"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2C6186E4" w14:textId="77777777" w:rsidR="00A7147B" w:rsidRPr="005C72C0" w:rsidRDefault="00A7147B" w:rsidP="00CD028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38ED20" w14:textId="77777777" w:rsidR="007D6E99" w:rsidRPr="007D6E99" w:rsidRDefault="007D6E99" w:rsidP="007D6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DB33A" w14:textId="1FF545ED" w:rsidR="007D6E99" w:rsidRPr="007D6E99" w:rsidRDefault="00DC32FC" w:rsidP="007D6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 Самообразование</w:t>
      </w:r>
    </w:p>
    <w:p w14:paraId="2201804E" w14:textId="7D03EAE0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педагогической квалификации, переосмысление содержания и методов своей работы</w:t>
      </w:r>
      <w:r w:rsidR="00A7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A3E7B6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6378"/>
        <w:gridCol w:w="1418"/>
      </w:tblGrid>
      <w:tr w:rsidR="007D6E99" w:rsidRPr="007D6E99" w14:paraId="428833C7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ED8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7D8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934" w14:textId="594296D9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BAB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7D6E99" w:rsidRPr="007D6E99" w14:paraId="4AD8C545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F7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975D" w14:textId="3E871281" w:rsidR="007D6E99" w:rsidRPr="005C72C0" w:rsidRDefault="00475DD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О.В.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8800" w14:textId="73380D2F" w:rsidR="007D6E99" w:rsidRPr="005C72C0" w:rsidRDefault="00475DD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как индивидуальная методическая форма повышения квалификации воспитателей</w:t>
            </w:r>
            <w:r w:rsidR="00285EF3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13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4EC4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48896647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B65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06DF" w14:textId="69D41553"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С.П.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60DF" w14:textId="485EB1FE"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речевое развитие детей через совместную театрализованную деятельность детей и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05E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E99" w:rsidRPr="007D6E99" w14:paraId="7927817B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993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E01D" w14:textId="1DD5B735"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748" w14:textId="0CC385BC"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средство формирования развития речи дошкольников.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A9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17EB4BA1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53FA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873F" w14:textId="15465C2C"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453F" w14:textId="46F1898E"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художественных произведений с помощью картинок.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EB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372DF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5FAC22E1" w14:textId="77777777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0C5F" w14:textId="77777777" w:rsidR="007D6E99" w:rsidRPr="00AA244E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6AC8" w14:textId="25D52836" w:rsidR="007D6E99" w:rsidRPr="00E47393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656F" w14:textId="7D746F43" w:rsidR="007D6E99" w:rsidRPr="007D6E99" w:rsidRDefault="00E47393" w:rsidP="007D6E99">
            <w:pPr>
              <w:shd w:val="clear" w:color="auto" w:fill="FFFFFF"/>
              <w:spacing w:after="12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Активизация словаря детей младшей возрастной группы.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009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E99" w:rsidRPr="007D6E99" w14:paraId="36E2A9F7" w14:textId="77777777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F35E" w14:textId="77777777" w:rsidR="007D6E99" w:rsidRPr="00AA244E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50FC" w14:textId="2186D3B0" w:rsidR="007D6E99" w:rsidRPr="00E47393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 М.А.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AA8" w14:textId="41EFB5C2" w:rsidR="007D6E99" w:rsidRPr="007D6E99" w:rsidRDefault="00E47393" w:rsidP="00475DD5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устного народного творчества на развитие речи детей 3 – 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CC6" w14:textId="77777777" w:rsidR="007D6E99" w:rsidRPr="007D6E99" w:rsidRDefault="007D6E99" w:rsidP="007D6E99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3A552E" w14:textId="77777777" w:rsidR="007D6E99" w:rsidRPr="007D6E99" w:rsidRDefault="007D6E99" w:rsidP="007D6E99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35F33946" w14:textId="77777777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41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2A1F" w14:textId="241CA9CC" w:rsidR="007D6E99" w:rsidRPr="00E47393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Брика М.В.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E152" w14:textId="7AAAB42C" w:rsidR="007D6E99" w:rsidRPr="007D6E99" w:rsidRDefault="00E47393" w:rsidP="007D6E99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подвижные игры, их значение в физическом и нравственном воспитании дошкольников.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C8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6ED922D7" w14:textId="77777777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084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2B97" w14:textId="01CEFD9D" w:rsidR="007D6E99" w:rsidRPr="007D6E99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634" w14:textId="2B0C8356" w:rsidR="007D6E99" w:rsidRPr="007D6E99" w:rsidRDefault="00E47393" w:rsidP="00475DD5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педагога игровых компьютерных технологий – обучающих игр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="007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F7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6E695281" w14:textId="77777777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82C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D24" w14:textId="32BCC5E0" w:rsidR="007D6E99" w:rsidRPr="007D6E99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52C" w14:textId="1BC043FA" w:rsidR="007D6E99" w:rsidRPr="007D6E99" w:rsidRDefault="007548F3" w:rsidP="0047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– как средство формирования связной речи дошкольников.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4C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26D57F5F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21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9BBF" w14:textId="0F000030" w:rsidR="007D6E99" w:rsidRPr="007D6E99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0EF" w14:textId="39FC9C7F" w:rsidR="007D6E99" w:rsidRPr="007D6E99" w:rsidRDefault="007548F3" w:rsidP="007548F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младшего дошкольного возраста.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798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21FF869" w14:textId="77777777" w:rsidR="007D6E99" w:rsidRPr="007D6E99" w:rsidRDefault="007D6E99" w:rsidP="007D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9744B" w14:textId="77777777" w:rsidR="007D6E99" w:rsidRPr="007D6E99" w:rsidRDefault="007D6E99" w:rsidP="00C23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ПРОФЕССИОНАЛЬНОГО МАСТЕРСТВА</w:t>
      </w:r>
    </w:p>
    <w:p w14:paraId="773F11CD" w14:textId="211E9D3A" w:rsidR="007D6E99" w:rsidRDefault="007D6E99" w:rsidP="00C2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</w:p>
    <w:p w14:paraId="2FD85252" w14:textId="77777777" w:rsidR="00E47393" w:rsidRPr="007D6E99" w:rsidRDefault="00E47393" w:rsidP="00C2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ACAED" w14:textId="5DF916C9" w:rsidR="007D6E99" w:rsidRPr="007D6E99" w:rsidRDefault="00C23EC6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Курсы повышения квалификации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1843"/>
        <w:gridCol w:w="2268"/>
      </w:tblGrid>
      <w:tr w:rsidR="007D6E99" w:rsidRPr="007D6E99" w14:paraId="61ACE33F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BDD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AF7A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DB5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B5B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14:paraId="7F83F25A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DE9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C7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39D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согласно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F27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7D6E99" w:rsidRPr="007D6E99" w14:paraId="2A43B00B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58F7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AF5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детьми с ОВЗ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15A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124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2E8894AD" w14:textId="77777777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5AB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9AE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B4B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589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BC7DB0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E9A0D" w14:textId="788DEC65" w:rsidR="007D6E99" w:rsidRPr="007D6E99" w:rsidRDefault="00C23EC6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Участие в работе  методических объединений, семинарах, конференциях и т.д., проводимых в районе, крае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880"/>
        <w:gridCol w:w="1134"/>
        <w:gridCol w:w="2205"/>
      </w:tblGrid>
      <w:tr w:rsidR="007D6E99" w:rsidRPr="007D6E99" w14:paraId="1B8CC0C1" w14:textId="77777777" w:rsidTr="007D6E9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9D1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85C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ADD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E21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14:paraId="58F66FC9" w14:textId="77777777" w:rsidTr="007D6E9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7B6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658B" w14:textId="26EF034E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ДОУ в работе   муниципальных, площадок,  РМО, семинарах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8ADE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901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14:paraId="4965944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14:paraId="07715A70" w14:textId="77777777" w:rsidTr="007D6E9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65D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BB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10A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58C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3E2ACB5A" w14:textId="77777777" w:rsidTr="007D6E9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236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E58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творческих группах ДОУ,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3D9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D53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1375548D" w14:textId="77777777" w:rsidTr="007D6E9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238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824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инновационного опыта работы коллег и других дошкольных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3F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53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120D3C37" w14:textId="77777777" w:rsidTr="007D6E9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607E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F4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 конкурсах профессионального мастерства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5D0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642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CBB511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E11A9" w14:textId="7A477D00" w:rsidR="007D6E99" w:rsidRPr="007D6E99" w:rsidRDefault="00C23EC6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07"/>
        <w:gridCol w:w="2596"/>
        <w:gridCol w:w="1401"/>
        <w:gridCol w:w="2554"/>
      </w:tblGrid>
      <w:tr w:rsidR="007D6E99" w:rsidRPr="007D6E99" w14:paraId="561019A6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AF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402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D4E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00C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категория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875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категория/</w:t>
            </w:r>
          </w:p>
          <w:p w14:paraId="0AC22B9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D6E99" w:rsidRPr="007D6E99" w14:paraId="668B3A40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D98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E23" w14:textId="6014178E" w:rsidR="007D6E99" w:rsidRPr="007D6E99" w:rsidRDefault="005C72C0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0BA" w14:textId="0E2F7C22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BB82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3F32" w14:textId="009CFA36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К.К.</w:t>
            </w:r>
          </w:p>
        </w:tc>
      </w:tr>
      <w:tr w:rsidR="007D6E99" w:rsidRPr="007D6E99" w14:paraId="741219CC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A85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7AC0" w14:textId="0B6D56F2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0898" w14:textId="6673F73B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77D4" w14:textId="5F98A29C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B3DE" w14:textId="50BB43E0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К.К.</w:t>
            </w:r>
          </w:p>
        </w:tc>
      </w:tr>
      <w:tr w:rsidR="007D6E99" w:rsidRPr="007D6E99" w14:paraId="65E8284C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924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BE3A" w14:textId="75F03D4F" w:rsidR="007D6E99" w:rsidRPr="007D6E99" w:rsidRDefault="005C72C0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7F3B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AAD7" w14:textId="5EB9C439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BA9F" w14:textId="20E36CB1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К.К.</w:t>
            </w:r>
          </w:p>
        </w:tc>
      </w:tr>
      <w:tr w:rsidR="007D6E99" w:rsidRPr="007D6E99" w14:paraId="0FFAEE40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0D7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8ACB" w14:textId="50D1F6A1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5A8C" w14:textId="664B6F63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DAA" w14:textId="0665CCA9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6AD" w14:textId="59836C9C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К.К.</w:t>
            </w:r>
          </w:p>
        </w:tc>
      </w:tr>
      <w:tr w:rsidR="007D6E99" w:rsidRPr="007D6E99" w14:paraId="1707BDF1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D7F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8927" w14:textId="46DA2539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6B04" w14:textId="0E00504D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E17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4917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</w:tr>
      <w:tr w:rsidR="007D6E99" w:rsidRPr="007D6E99" w14:paraId="3CB42E6F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7E1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693C" w14:textId="12CBDABC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D77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0AF" w14:textId="0E6F6A6B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D57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</w:tr>
      <w:tr w:rsidR="007D6E99" w:rsidRPr="007D6E99" w14:paraId="619B327E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2B4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D2D4" w14:textId="524C1DF2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r w:rsidR="003C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насенко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3EA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33C4" w14:textId="7125E0A0"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30B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</w:tr>
      <w:tr w:rsidR="005C72C0" w:rsidRPr="007D6E99" w14:paraId="79ABE8E1" w14:textId="77777777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53F" w14:textId="757A87F3" w:rsidR="005C72C0" w:rsidRPr="007D6E99" w:rsidRDefault="005C72C0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985" w14:textId="77777777" w:rsidR="005C72C0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FAC" w14:textId="77777777" w:rsidR="005C72C0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07B" w14:textId="77777777" w:rsidR="005C72C0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4F7" w14:textId="77777777" w:rsidR="005C72C0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CCACDF" w14:textId="77777777" w:rsidR="00C23EC6" w:rsidRDefault="00C23EC6" w:rsidP="00C23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92130A" w14:textId="1599082B" w:rsidR="00C23EC6" w:rsidRPr="007D6E99" w:rsidRDefault="00C23EC6" w:rsidP="00C23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2.4.4</w:t>
      </w:r>
      <w:r w:rsidRPr="007D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Осуществление дифференцированного подхода к педагогам</w:t>
      </w:r>
    </w:p>
    <w:tbl>
      <w:tblPr>
        <w:tblW w:w="9525" w:type="dxa"/>
        <w:tblInd w:w="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81"/>
        <w:gridCol w:w="1134"/>
        <w:gridCol w:w="1442"/>
      </w:tblGrid>
      <w:tr w:rsidR="00C23EC6" w:rsidRPr="007D6E99" w14:paraId="17E5BF40" w14:textId="77777777" w:rsidTr="00E47393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F14DA8" w14:textId="77777777"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473D1CDE" w14:textId="77777777"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E894DA3" w14:textId="77777777" w:rsidR="00C23EC6" w:rsidRPr="007D6E99" w:rsidRDefault="00C23EC6" w:rsidP="00E47393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7429A6" w14:textId="77777777" w:rsidR="00C23EC6" w:rsidRPr="007D6E99" w:rsidRDefault="00C23EC6" w:rsidP="00E47393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76EB16D" w14:textId="77777777" w:rsidR="00C23EC6" w:rsidRPr="007D6E99" w:rsidRDefault="00C23EC6" w:rsidP="00E4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C99808F" w14:textId="77777777" w:rsidR="00C23EC6" w:rsidRPr="007D6E99" w:rsidRDefault="00C23EC6" w:rsidP="00E47393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 </w:t>
            </w:r>
          </w:p>
        </w:tc>
      </w:tr>
      <w:tr w:rsidR="00C23EC6" w:rsidRPr="007D6E99" w14:paraId="284EF950" w14:textId="77777777" w:rsidTr="00E47393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3E6B0CC" w14:textId="77777777"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2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1964F1" w14:textId="77777777"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разных категорий педагогов (по плану, запросу педагогов).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423B6D" w14:textId="77777777" w:rsidR="00C23EC6" w:rsidRPr="007D6E99" w:rsidRDefault="00C23EC6" w:rsidP="00E4739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EEC88B" w14:textId="77777777" w:rsidR="00C23EC6" w:rsidRPr="007D6E99" w:rsidRDefault="00C23EC6" w:rsidP="00E4739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139077C2" w14:textId="77777777" w:rsidR="00C23EC6" w:rsidRPr="007D6E99" w:rsidRDefault="00C23EC6" w:rsidP="00E4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3EC6" w:rsidRPr="007D6E99" w14:paraId="6292C854" w14:textId="77777777" w:rsidTr="00E47393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8BF2F80" w14:textId="77777777"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98E3F9A" w14:textId="77777777"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 по темам самообразования, картам профессионального роста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2AEBC2" w14:textId="77777777" w:rsidR="00C23EC6" w:rsidRPr="007D6E99" w:rsidRDefault="00C23EC6" w:rsidP="00E4739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A35223" w14:textId="77777777" w:rsidR="00C23EC6" w:rsidRPr="007D6E99" w:rsidRDefault="00C23EC6" w:rsidP="00E4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C6" w:rsidRPr="007D6E99" w14:paraId="0C6C8137" w14:textId="77777777" w:rsidTr="00E4739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1C2086" w14:textId="77777777"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6187EA3" w14:textId="77777777"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 по посещениям районных и городских методических объединений, семинаров.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BEF167" w14:textId="77777777" w:rsidR="00C23EC6" w:rsidRPr="007D6E99" w:rsidRDefault="00C23EC6" w:rsidP="00E4739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3FF37C" w14:textId="77777777" w:rsidR="00C23EC6" w:rsidRPr="007D6E99" w:rsidRDefault="00C23EC6" w:rsidP="00E4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C6" w:rsidRPr="007D6E99" w14:paraId="260B50EF" w14:textId="77777777" w:rsidTr="00C23EC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9A5D20E" w14:textId="77777777"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97829F8" w14:textId="77777777"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и взаимные посещения образовательной деятельности детей и педагогических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EEE27E" w14:textId="77777777" w:rsidR="00C23EC6" w:rsidRPr="007D6E99" w:rsidRDefault="00C23EC6" w:rsidP="00E473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73B59E" w14:textId="77777777" w:rsidR="00C23EC6" w:rsidRPr="007D6E99" w:rsidRDefault="00C23EC6" w:rsidP="00E473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0D20988E" w14:textId="77777777" w:rsidR="00C23EC6" w:rsidRDefault="00C23EC6" w:rsidP="00C23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A0230" w14:textId="6B85C425" w:rsidR="00C23EC6" w:rsidRPr="007D6E99" w:rsidRDefault="00C23EC6" w:rsidP="00C23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СМОТРЫ  -  КОНКУРСЫ, ВЫСТАВКИ</w:t>
      </w:r>
    </w:p>
    <w:p w14:paraId="6E22BA2F" w14:textId="77777777" w:rsidR="00C23EC6" w:rsidRPr="007D6E99" w:rsidRDefault="00C23EC6" w:rsidP="00C23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6023"/>
        <w:gridCol w:w="1276"/>
        <w:gridCol w:w="1843"/>
      </w:tblGrid>
      <w:tr w:rsidR="00C23EC6" w:rsidRPr="007D6E99" w14:paraId="2528ADFD" w14:textId="77777777" w:rsidTr="00E473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999B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A4F3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EFB8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3FD6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3EC6" w:rsidRPr="007D6E99" w14:paraId="745AF0A4" w14:textId="77777777" w:rsidTr="00E473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940F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26C" w14:textId="77777777" w:rsidR="00C23EC6" w:rsidRPr="007D6E99" w:rsidRDefault="00C23EC6" w:rsidP="00E4739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газет «Поздравление ко дню воспитателя»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644F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F3D5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14:paraId="6C47D7AE" w14:textId="77777777" w:rsidTr="00E473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19B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53B" w14:textId="77777777" w:rsidR="00C23EC6" w:rsidRPr="007D6E99" w:rsidRDefault="00C23EC6" w:rsidP="00E4739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 работ совместного творчества  детей, педагогов и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фантазия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DD2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C68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14:paraId="260A9F58" w14:textId="77777777" w:rsidTr="00E473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2F9D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830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-плакатов  «Сохраним природу нашей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BE38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60CF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14:paraId="3D26D806" w14:textId="77777777" w:rsidTr="00E473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B04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5FA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«Изготовление дидактического пособия для развития речи детей дошкольного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106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A47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14:paraId="699E6B80" w14:textId="77777777" w:rsidTr="00E473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D0B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80D3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Смотр-конкурс  зимних построек для физического развития «Спорту скажем громко «ДА» и мороз нам не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беда» с участием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F07A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3949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14:paraId="054F0AD8" w14:textId="77777777" w:rsidTr="00E47393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005D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B14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предметно-пространственную среду для сюжетно ролевых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92AB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5C18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</w:p>
        </w:tc>
      </w:tr>
      <w:tr w:rsidR="00C23EC6" w:rsidRPr="007D6E99" w14:paraId="785927D5" w14:textId="77777777" w:rsidTr="00E47393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B957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1347" w14:textId="77777777" w:rsidR="00C23EC6" w:rsidRPr="007D6E99" w:rsidRDefault="00C23EC6" w:rsidP="00E4739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«Лучший огород на окошке»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803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5DEE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14:paraId="1301047A" w14:textId="77777777" w:rsidTr="00E47393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550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627" w14:textId="77777777" w:rsidR="00C23EC6" w:rsidRPr="007D6E99" w:rsidRDefault="00C23EC6" w:rsidP="00E4739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«Развивающая предметно-пространственная среда, направленная на развитие сюжетно – ролевой игры».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076" w14:textId="77777777" w:rsidR="00C23EC6" w:rsidRPr="006C6666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4D8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14:paraId="0ECC0AF2" w14:textId="77777777" w:rsidTr="00E47393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8647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0FFC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Смотр-конкурс на лучшую организацию летнего оздоровительного отдыха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740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769" w14:textId="77777777"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14:paraId="7D98CA23" w14:textId="77777777" w:rsidR="00DA0029" w:rsidRPr="007D6E99" w:rsidRDefault="00DA002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DDC5D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0BB9BF" w14:textId="77193CA4" w:rsidR="007D6E99" w:rsidRPr="007D6E99" w:rsidRDefault="00C23EC6" w:rsidP="007D6E99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2.6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РАЗРАБОТКА МЕТОДИЧЕСКИХ РЕКОМЕНДАЦИЙ, ПАМЯТОК, ДИАГНОСТИЧЕСКИХ   СХЕМ, ДИДАКТИЧЕСКИХ ИГР</w:t>
      </w:r>
    </w:p>
    <w:p w14:paraId="40E1A5AF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57"/>
        <w:gridCol w:w="1141"/>
        <w:gridCol w:w="2097"/>
      </w:tblGrid>
      <w:tr w:rsidR="007D6E99" w:rsidRPr="007D6E99" w14:paraId="4C509A4D" w14:textId="77777777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077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89202E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3B9E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 д е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а н и 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F9F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 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0D5E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14:paraId="5491DA8C" w14:textId="77777777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5CEE" w14:textId="77777777" w:rsidR="007D6E99" w:rsidRPr="007D6E99" w:rsidRDefault="007D6E99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C8CC" w14:textId="731DFF0A" w:rsidR="007D6E99" w:rsidRPr="007D6E99" w:rsidRDefault="006C6666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 «Как выбрать тему самообразования?»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2BE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F9A3" w14:textId="33DAC645" w:rsidR="007D6E99" w:rsidRPr="007D6E99" w:rsidRDefault="006C6666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12483769" w14:textId="77777777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2245" w14:textId="77777777" w:rsidR="007D6E99" w:rsidRPr="007D6E99" w:rsidRDefault="007D6E99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A31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«Как проводить онлайн-консультации с родителями»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2E5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3F7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2AFA94C5" w14:textId="77777777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AB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074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 по выявлению   детей с особыми образовательными потребностями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0A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B8C7" w14:textId="727EB028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</w:tr>
      <w:tr w:rsidR="007D6E99" w:rsidRPr="007D6E99" w14:paraId="5A1B45B6" w14:textId="77777777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015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394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Методические рекомендации по оформлению портфолио  для  успешного прохождения аттестации»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D4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A060" w14:textId="3ED325F0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7D6E99" w:rsidRPr="007D6E99" w14:paraId="0986F226" w14:textId="77777777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31D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7720" w14:textId="675C278B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 «Как провести самоанализ образовательной деятельности с детьми»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D4EE" w14:textId="573C08F1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AD1" w14:textId="0073B0CA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25F24A03" w14:textId="77777777" w:rsidTr="007D6E99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56B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206" w14:textId="63D1ECCB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Вопросник для оценки общих знаний воспитателя о выявления трудностей в работе</w:t>
            </w:r>
            <w:r w:rsid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794" w14:textId="49EEC9FD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0C15" w14:textId="114692AD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6A4A52B7" w14:textId="77777777" w:rsidTr="007D6E99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1A6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9591" w14:textId="703D6BD2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 педагогам подготовительных к школе групп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C5B2" w14:textId="5CD22911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3EB2" w14:textId="563D39E3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3863DE0C" w14:textId="68C7DB54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22A5688A" w14:textId="77777777" w:rsidTr="007D6E99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26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D09D" w14:textId="63577BB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 по преодолению речевых нарушений у детей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1B83" w14:textId="3E323B9C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2975" w14:textId="64BDA511" w:rsidR="007D6E99" w:rsidRPr="007D6E99" w:rsidRDefault="007D6E99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</w:t>
            </w:r>
            <w:r w:rsid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7D6E99" w:rsidRPr="007D6E99" w14:paraId="7CCB17C3" w14:textId="77777777" w:rsidTr="007D6E99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338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8646" w14:textId="7771F3D3" w:rsidR="007D6E99" w:rsidRPr="007D6E99" w:rsidRDefault="006C6666" w:rsidP="007D6E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«Как проанализировать результаты педагогической диагностики?»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FDEE" w14:textId="37DEBFB2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466A" w14:textId="47244EA3" w:rsidR="007D6E99" w:rsidRPr="007D6E99" w:rsidRDefault="006C6666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5D915502" w14:textId="77777777" w:rsidTr="007D6E99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A1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ED04" w14:textId="2A08CDF6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организации  летне-оздоровительной работы с детьми в 2021 году.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A4CB" w14:textId="71C7D19C"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E0A2" w14:textId="7F152154" w:rsidR="007D6E99" w:rsidRPr="007D6E99" w:rsidRDefault="006C6666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</w:tbl>
    <w:p w14:paraId="561C56AF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64CC5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BE932" w14:textId="6ABC70DB" w:rsidR="007D6E99" w:rsidRPr="007D6E99" w:rsidRDefault="00C23EC6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ОБОРУДОВАНИЕ И ОСНАЩЕНИЕ КАБИНЕТОВ</w:t>
      </w:r>
    </w:p>
    <w:p w14:paraId="04BA362E" w14:textId="5A427D44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472"/>
        <w:gridCol w:w="1788"/>
        <w:gridCol w:w="2346"/>
      </w:tblGrid>
      <w:tr w:rsidR="007D6E99" w:rsidRPr="007D6E99" w14:paraId="70EC6D6B" w14:textId="77777777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233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1D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 о д е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а н и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E24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Сроки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71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14:paraId="1B85ED4F" w14:textId="77777777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9051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4360" w14:textId="4438FB78" w:rsidR="007D6E99" w:rsidRPr="007D6E99" w:rsidRDefault="007D6E99" w:rsidP="007D6E99">
            <w:pPr>
              <w:spacing w:before="24" w:after="24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и обогащение развивающей среды и дидактических материалов по организации педагогического процесса по всем направлениям развития ребёнка в соответствии с требованиями ФГОС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8C72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D1B3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14:paraId="0C376974" w14:textId="77777777" w:rsidR="006C6666" w:rsidRPr="006C6666" w:rsidRDefault="006C6666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F0DB282" w14:textId="181A9CFA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470C4631" w14:textId="77777777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BF7F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622" w14:textId="1544DBFE" w:rsidR="007D6E99" w:rsidRPr="007D6E99" w:rsidRDefault="006C6666" w:rsidP="006C66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программно-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3EE1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033" w14:textId="77777777"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679E82C9" w14:textId="3D721EFF" w:rsidR="007D6E99" w:rsidRPr="007D6E99" w:rsidRDefault="006C6666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</w:tc>
      </w:tr>
    </w:tbl>
    <w:p w14:paraId="4057E7A6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E9437" w14:textId="4C437805" w:rsidR="007D6E99" w:rsidRPr="007D6E99" w:rsidRDefault="00C23EC6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РАБОТА  В МЕТОДИЧЕСКОМ КАБИНЕТЕ</w:t>
      </w:r>
    </w:p>
    <w:p w14:paraId="5268AB57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100"/>
        <w:gridCol w:w="1388"/>
        <w:gridCol w:w="2137"/>
      </w:tblGrid>
      <w:tr w:rsidR="007D6E99" w:rsidRPr="007D6E99" w14:paraId="6A2695F3" w14:textId="77777777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CA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8F7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E38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F36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Ответственные</w:t>
            </w:r>
          </w:p>
        </w:tc>
      </w:tr>
      <w:tr w:rsidR="007D6E99" w:rsidRPr="007D6E99" w14:paraId="44A815D4" w14:textId="77777777" w:rsidTr="004F50EB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7BE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137D" w14:textId="36A181C1" w:rsidR="007D6E99" w:rsidRPr="007D6E99" w:rsidRDefault="004059A3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результатов диагностики по освоению образовательной программы воспитанников ДОУ</w:t>
            </w:r>
            <w:r w:rsidR="003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ED5" w14:textId="3C99FB75" w:rsidR="007D6E99" w:rsidRPr="007D6E99" w:rsidRDefault="004F50EB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  <w:p w14:paraId="1D9CF003" w14:textId="77777777" w:rsidR="007D6E99" w:rsidRPr="007D6E99" w:rsidRDefault="007D6E99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688" w14:textId="14167181"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О.В.</w:t>
            </w:r>
          </w:p>
        </w:tc>
      </w:tr>
      <w:tr w:rsidR="004059A3" w:rsidRPr="007D6E99" w14:paraId="5599D7FC" w14:textId="77777777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6CB" w14:textId="52A4C923" w:rsidR="004059A3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992" w14:textId="4A8A4C64" w:rsidR="004059A3" w:rsidRPr="007D6E99" w:rsidRDefault="004059A3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нормативно</w:t>
            </w:r>
            <w:r w:rsidR="003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-правовыми документами, </w:t>
            </w:r>
            <w:proofErr w:type="gramStart"/>
            <w:r w:rsidR="003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="003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воспитателя ДОУ; новинками научно-методической и справочной литературой.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BAE" w14:textId="77777777" w:rsidR="004059A3" w:rsidRPr="007D6E99" w:rsidRDefault="004059A3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F6411BF" w14:textId="77777777" w:rsidR="004059A3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207" w14:textId="7AA13A61" w:rsidR="004059A3" w:rsidRPr="007D6E99" w:rsidRDefault="004059A3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7D6E99" w:rsidRPr="007D6E99" w14:paraId="5816C184" w14:textId="77777777" w:rsidTr="007D6E99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3AC2" w14:textId="41E66BE2"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0F06" w14:textId="2E58FCBD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курсовой подготовки педагогических планов. Оказание помощи в выборе темы по самообразованию. Создание пакетов документов «портфолио педагогов»</w:t>
            </w:r>
            <w:proofErr w:type="gramStart"/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в процессе прохождения аттестации.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3E69" w14:textId="2BDE2CE6"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C2D" w14:textId="04CC76A7"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5DEF579E" w14:textId="77777777" w:rsidTr="007D6E99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8DD" w14:textId="1B03B972"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966A" w14:textId="6CD8143A"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педагогов в подготовке к педсоветам, семинарам, консультациям, создание презентаций.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2B5C" w14:textId="3A125A45"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3D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0F88" w:rsidRPr="007D6E99" w14:paraId="18DD10A8" w14:textId="77777777" w:rsidTr="007D6E99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915" w14:textId="429DF03A" w:rsidR="00E60F88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C56" w14:textId="37B3D594"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педагогов по внедрению в образовательный процесс ДОУ инновационных форм и методов обучения дошкольников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AE9" w14:textId="0DFA9305" w:rsidR="00E60F88" w:rsidRP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64D" w14:textId="64F60DF1" w:rsidR="00E60F88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37700AFC" w14:textId="77777777" w:rsidTr="007D6E99">
        <w:trPr>
          <w:trHeight w:val="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EC9" w14:textId="62765816"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7E8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ресурсов педагогической компетентности  в организации воспитательно-образовательного процесса с детьми (анкетирование, тестирование, анализ деятельности педагога)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101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15" w14:textId="00956715" w:rsidR="007D6E99" w:rsidRPr="007D6E99" w:rsidRDefault="007D6E99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9A3"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503506D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3EB2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4DFA3808" w14:textId="77777777" w:rsidTr="007D6E99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2FA6" w14:textId="20C1B022"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E5CC" w14:textId="77777777" w:rsidR="007D6E99" w:rsidRPr="007D6E99" w:rsidRDefault="007D6E99" w:rsidP="007D6E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к смотрам-конкурсам.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8B9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05F4" w14:textId="0BC9EC95"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77ED542D" w14:textId="77777777" w:rsidTr="007D6E99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754F" w14:textId="5FEF0024"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087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проведения зимних каникул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13A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A82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14:paraId="14DB82F3" w14:textId="77777777" w:rsidTr="007D6E9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4026" w14:textId="6DA57847"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F11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анкет,  карт самоанализа, оценочных карт и др.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89F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13E8" w14:textId="2B5A5A74"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0F88" w:rsidRPr="007D6E99" w14:paraId="0428A7D6" w14:textId="77777777" w:rsidTr="007D6E9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05E" w14:textId="2BD0FE27"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740" w14:textId="42AE60E7" w:rsidR="00E60F88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летне-оздоровительной кампании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AE3" w14:textId="0375BEC6" w:rsidR="00E60F88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219" w14:textId="32912FA8" w:rsidR="00E60F88" w:rsidRPr="004059A3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0F88" w:rsidRPr="007D6E99" w14:paraId="16D65C4E" w14:textId="77777777" w:rsidTr="007D6E9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063" w14:textId="2CBFA11B"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229" w14:textId="4226EF7A"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методического кабинета наглядно-дидактическими и учебными пособиями для успешной реализации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3D2" w14:textId="5AD8A84B"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2D4" w14:textId="7E95B99A" w:rsidR="00E60F88" w:rsidRPr="004059A3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0F88" w:rsidRPr="007D6E99" w14:paraId="34BB4CD5" w14:textId="77777777" w:rsidTr="007D6E9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B4C" w14:textId="0CE82D85"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C55" w14:textId="657B749C"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для педагогов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E09" w14:textId="0F707364" w:rsidR="00E60F88" w:rsidRP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AFD" w14:textId="6325424B" w:rsidR="00E60F88" w:rsidRPr="004059A3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14:paraId="443B6BAF" w14:textId="77777777"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EF663" w14:textId="77777777" w:rsidR="007D6E99" w:rsidRPr="007D6E99" w:rsidRDefault="007D6E99" w:rsidP="007D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за уровнем развития детей, воспитательно-образовательным процессом</w:t>
      </w:r>
    </w:p>
    <w:p w14:paraId="0B5EF754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94"/>
        <w:gridCol w:w="1276"/>
        <w:gridCol w:w="1134"/>
        <w:gridCol w:w="1985"/>
        <w:gridCol w:w="2268"/>
        <w:gridCol w:w="1559"/>
      </w:tblGrid>
      <w:tr w:rsidR="007D6E99" w:rsidRPr="007D6E99" w14:paraId="7D8547D4" w14:textId="77777777" w:rsidTr="00C23EC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104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626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3CA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132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9CD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72E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A643" w14:textId="33015B3E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</w:t>
            </w:r>
          </w:p>
        </w:tc>
      </w:tr>
      <w:tr w:rsidR="007D6E99" w:rsidRPr="007D6E99" w14:paraId="4C93E4F1" w14:textId="77777777" w:rsidTr="00C23EC6">
        <w:trPr>
          <w:trHeight w:val="13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B0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0D44737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E910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F33A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3A5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групп к новому учебному году</w:t>
            </w:r>
          </w:p>
          <w:p w14:paraId="5CDA62F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E3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(предупредительный)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1F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57B3679B" w14:textId="4D07078A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89A973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75CF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6369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F895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групп и документации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3E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предметно-пространственной  среды,  анализ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4BEF" w14:textId="21B92435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7D6E99" w:rsidRPr="007D6E99" w14:paraId="3ACCE43F" w14:textId="77777777" w:rsidTr="00C23EC6">
        <w:trPr>
          <w:trHeight w:val="12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D89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763D" w14:textId="5B683119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санитарных требований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утреннему фильтру, работе с детьми и санитарному состоянию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DF2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(выборочный)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83F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A84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 соблюдение   санитарных правил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B01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посещение режимных моментов,</w:t>
            </w:r>
          </w:p>
          <w:p w14:paraId="5D524BB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743" w14:textId="088EEF26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ст. воспитатель,   </w:t>
            </w:r>
          </w:p>
          <w:p w14:paraId="5504F8E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01310C0F" w14:textId="77777777" w:rsidTr="00C23EC6">
        <w:trPr>
          <w:trHeight w:val="12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F2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1D67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Организация работы в ДОУ по </w:t>
            </w:r>
            <w:r w:rsidRPr="007D6E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F5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физическому развитию и </w:t>
            </w:r>
            <w:proofErr w:type="spellStart"/>
            <w:r w:rsidRPr="004F5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здоровьесбережению</w:t>
            </w:r>
            <w:proofErr w:type="spellEnd"/>
          </w:p>
          <w:p w14:paraId="2C0D7A4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674" w14:textId="3CAD259A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0EB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BC46C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0A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</w:t>
            </w:r>
          </w:p>
          <w:p w14:paraId="6800A95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263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эффективности  </w:t>
            </w: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использования форм и методов   работы   по </w:t>
            </w:r>
            <w:r w:rsidRPr="004F5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сохранению и укреплению физического и психического здоровья детей</w:t>
            </w: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6A3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предметно-развивающей среды,</w:t>
            </w:r>
          </w:p>
          <w:p w14:paraId="2179906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  разных форм физкультурно-оздоровительной работы</w:t>
            </w:r>
          </w:p>
          <w:p w14:paraId="4FA6690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 документации,</w:t>
            </w:r>
          </w:p>
          <w:p w14:paraId="3E185B0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Анкетирование педагогов, родителей. </w:t>
            </w:r>
          </w:p>
          <w:p w14:paraId="476916C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8899" w14:textId="59886560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ст. воспитатель,   </w:t>
            </w:r>
          </w:p>
        </w:tc>
      </w:tr>
      <w:tr w:rsidR="007D6E99" w:rsidRPr="007D6E99" w14:paraId="78FA0A3B" w14:textId="77777777" w:rsidTr="00C23EC6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50F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847" w14:textId="60A60B4F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эффективность   образовательной деятельности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B47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Темати-ческий</w:t>
            </w:r>
            <w:proofErr w:type="spellEnd"/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3B2FEA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(итоговый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96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декабрь-январь</w:t>
            </w:r>
          </w:p>
          <w:p w14:paraId="7D9E0FF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28E3" w14:textId="5D0CC411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профессионального мастерства педагогов и эффективности образовательной деятельности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6D8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НОД по  всем направлениям развития детей, совместной деятельности педагога с детьми;  </w:t>
            </w:r>
          </w:p>
          <w:p w14:paraId="1366839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документации</w:t>
            </w:r>
          </w:p>
          <w:p w14:paraId="5ED32B9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взаимодействия с родителями (планирование, наглядная информация и др.) 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E96" w14:textId="4DCAAF5E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Заведующий, ст. воспитатель,</w:t>
            </w:r>
          </w:p>
          <w:p w14:paraId="5696F9C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02B42228" w14:textId="77777777" w:rsidTr="00C23EC6">
        <w:trPr>
          <w:trHeight w:val="6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74B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C7F" w14:textId="77777777" w:rsidR="007D6E99" w:rsidRPr="007D6E99" w:rsidRDefault="007D6E99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эффективность работы по  развитию   технического творчества детей в  конструктивной   деятельности»</w:t>
            </w:r>
          </w:p>
          <w:p w14:paraId="5058F7F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B04C" w14:textId="3EFC50DB" w:rsidR="007D6E99" w:rsidRPr="007D6E99" w:rsidRDefault="004F50EB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73FB9F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DC7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04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состояние работы   по  развитию  технического творчества детей в конструктивной  деятельности»  </w:t>
            </w:r>
          </w:p>
          <w:p w14:paraId="67A8872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56A53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D69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предметно-пространственной  среды для   конструктивной деятельности.</w:t>
            </w:r>
          </w:p>
          <w:p w14:paraId="2192489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НОД и совместной деятельности педагога с детьми,  </w:t>
            </w:r>
          </w:p>
          <w:p w14:paraId="03F8610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документации, анкетирование,</w:t>
            </w:r>
          </w:p>
          <w:p w14:paraId="6AAE8FD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Беседы с детьми</w:t>
            </w:r>
          </w:p>
          <w:p w14:paraId="45D156EA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взаимодействий с родителями (планирование, наглядная информация и др.) 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C1B" w14:textId="2A492BDF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</w:t>
            </w:r>
          </w:p>
          <w:p w14:paraId="230E9D45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3E7D6B70" w14:textId="77777777" w:rsidTr="00C23EC6">
        <w:trPr>
          <w:trHeight w:val="14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13F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2CB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образовательной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63D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B56F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13E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освоения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6D30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</w:t>
            </w:r>
          </w:p>
          <w:p w14:paraId="4D10AB1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14:paraId="13809DB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7AC" w14:textId="5424CAF9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7D6E99" w:rsidRPr="007D6E99" w14:paraId="4316AC34" w14:textId="77777777" w:rsidTr="00C23EC6">
        <w:trPr>
          <w:trHeight w:val="11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8C3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F73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детей 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14F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proofErr w:type="spellEnd"/>
          </w:p>
          <w:p w14:paraId="0014E81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169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B2D0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детей к обучению в школе.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98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</w:t>
            </w:r>
          </w:p>
          <w:p w14:paraId="256179D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</w:p>
          <w:p w14:paraId="278C87A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документации, </w:t>
            </w:r>
          </w:p>
          <w:p w14:paraId="553DA56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B0B" w14:textId="228B9ECE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 педагог-психолог</w:t>
            </w:r>
          </w:p>
          <w:p w14:paraId="34EEAAA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13BCB749" w14:textId="77777777" w:rsidTr="00C23EC6">
        <w:trPr>
          <w:trHeight w:val="14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1C4F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DF3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и начинающими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E72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(предупредительный)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7B4A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A19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владение педагогами методикой воспитания и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2AA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 беседы, анализ 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E165" w14:textId="61581156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14:paraId="47FC16EA" w14:textId="74B8565D" w:rsidR="007D6E99" w:rsidRDefault="00DA002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14:paraId="5ED61615" w14:textId="77777777" w:rsidR="00DA0029" w:rsidRPr="00DA0029" w:rsidRDefault="00DA002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7E181" w14:textId="77777777" w:rsidR="007D6E99" w:rsidRPr="007D6E99" w:rsidRDefault="007D6E9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ВЗАИМОСВЯЗЬ В РАБОТЕ МБДОУ С СЕМЬЁЙ</w:t>
      </w:r>
    </w:p>
    <w:p w14:paraId="2262EB2E" w14:textId="77777777" w:rsidR="007D6E99" w:rsidRPr="007D6E99" w:rsidRDefault="007D6E9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дошкольников.</w:t>
      </w:r>
    </w:p>
    <w:p w14:paraId="47E50AF8" w14:textId="77777777" w:rsidR="007D6E99" w:rsidRPr="007D6E99" w:rsidRDefault="007D6E9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42"/>
        <w:gridCol w:w="4824"/>
        <w:gridCol w:w="1258"/>
        <w:gridCol w:w="2052"/>
      </w:tblGrid>
      <w:tr w:rsidR="007D6E99" w:rsidRPr="007D6E99" w14:paraId="6DF10BBE" w14:textId="77777777" w:rsidTr="007D6E9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9BF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4B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51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864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6E99" w:rsidRPr="007D6E99" w14:paraId="1B9D1058" w14:textId="77777777" w:rsidTr="007D6E99"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BB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Рекламный блок</w:t>
            </w:r>
          </w:p>
        </w:tc>
      </w:tr>
      <w:tr w:rsidR="007D6E99" w:rsidRPr="007D6E99" w14:paraId="054F4664" w14:textId="77777777" w:rsidTr="007D6E99">
        <w:trPr>
          <w:trHeight w:val="147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B0A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презентативного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имиджа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92DF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информационных стендов, выставок.</w:t>
            </w:r>
          </w:p>
          <w:p w14:paraId="24854D8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Презентация групп</w:t>
            </w:r>
          </w:p>
          <w:p w14:paraId="28FB153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открытых дверей (экскурсии по детскому саду, группе)</w:t>
            </w:r>
          </w:p>
          <w:p w14:paraId="4368F60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Размещение информации на сайте ДОУ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723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года</w:t>
            </w:r>
          </w:p>
          <w:p w14:paraId="54D4400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A9588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389" w14:textId="0B41CFC2" w:rsidR="00F27DCD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CC0696" w14:textId="77777777" w:rsidR="00F27DCD" w:rsidRDefault="00F27DC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558C2" w14:textId="712749A9" w:rsidR="007D6E99" w:rsidRPr="007D6E99" w:rsidRDefault="00F27DC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14:paraId="0C1AC2C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E030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3B74E75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99E6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7D062F29" w14:textId="77777777" w:rsidTr="007D6E99"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23CC" w14:textId="0C25A2C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семьями воспитанников </w:t>
            </w:r>
          </w:p>
        </w:tc>
      </w:tr>
      <w:tr w:rsidR="007D6E99" w:rsidRPr="007D6E99" w14:paraId="5D5F5854" w14:textId="77777777" w:rsidTr="007D6E99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0D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семей</w:t>
            </w:r>
          </w:p>
          <w:p w14:paraId="1095D0E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CB35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906F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</w:t>
            </w:r>
          </w:p>
          <w:p w14:paraId="123462CD" w14:textId="4361F24C" w:rsid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935B0" w14:textId="77777777" w:rsidR="00F27DCD" w:rsidRPr="007D6E99" w:rsidRDefault="00F27DC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F1CF3" w14:textId="3623586A" w:rsidR="007D6E99" w:rsidRPr="007D6E99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</w:t>
            </w:r>
            <w:proofErr w:type="spellEnd"/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</w:p>
          <w:p w14:paraId="04C68540" w14:textId="77777777" w:rsidR="007D6E99" w:rsidRPr="007D6E99" w:rsidRDefault="007D6E99" w:rsidP="007D6E99">
            <w:pPr>
              <w:tabs>
                <w:tab w:val="left" w:pos="462"/>
              </w:tabs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29C2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E3F7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B59F4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B777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253C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449A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3673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D4675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4E793" w14:textId="4A3CD55D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  <w:p w14:paraId="4744A98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9541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B2C2D" w14:textId="2D165E70" w:rsid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66B06" w14:textId="77777777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6A726" w14:textId="2B2B0974" w:rsidR="00F27DCD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14:paraId="1F26E893" w14:textId="32B51C21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4F7D3" w14:textId="7BEE61D2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BC096" w14:textId="77777777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EA655" w14:textId="77777777" w:rsidR="00376053" w:rsidRPr="007D6E99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A9AE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онлайн-анкетирование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B78" w14:textId="77777777" w:rsidR="007D6E99" w:rsidRPr="007D6E99" w:rsidRDefault="007D6E99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1.Социологические исследования по определению социального статуса и микроклимата в семье (анкетирование, тестирование и т.д.)</w:t>
            </w:r>
          </w:p>
          <w:p w14:paraId="7D3B90B8" w14:textId="6C34DF28" w:rsidR="007D6E99" w:rsidRPr="007D6E99" w:rsidRDefault="007D6E99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«Об образовании», Конвенция о правах ребёнка, Устав МБДОУ, ФГОС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образовательная программа ДОУ, ООП ДО </w:t>
            </w:r>
          </w:p>
          <w:p w14:paraId="712BD2DC" w14:textId="53AD5FE0" w:rsidR="007D6E99" w:rsidRDefault="007D6E99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40465" w14:textId="77777777" w:rsidR="00F27DCD" w:rsidRPr="007D6E99" w:rsidRDefault="00F27DCD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5310B" w14:textId="645937CC" w:rsidR="007D6E99" w:rsidRPr="007D6E99" w:rsidRDefault="007D6E99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Основные   приоритеты по реализации образовательной программы ДОУ в 202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    </w:t>
            </w:r>
          </w:p>
          <w:p w14:paraId="2E33A8C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«Шаги навстречу,   адаптация детей к условиям детского сада» (для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воспитанников)</w:t>
            </w:r>
          </w:p>
          <w:p w14:paraId="0EDF81E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Анализ работы дошкольного учреждения за 2020-2021 учебный год. Основные направления работы с детьми в летний оздоровительный период 2021г.</w:t>
            </w:r>
          </w:p>
          <w:p w14:paraId="171458CE" w14:textId="029FA1B2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AC863" w14:textId="77777777" w:rsidR="00376053" w:rsidRPr="007D6E99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6ED5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Мастер-классы  </w:t>
            </w:r>
          </w:p>
          <w:p w14:paraId="0DDB9D10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Семинары-практикумы</w:t>
            </w:r>
          </w:p>
          <w:p w14:paraId="3D2537B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Родительские гостиные  </w:t>
            </w:r>
          </w:p>
          <w:p w14:paraId="57D75D9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4.Тематические вечера</w:t>
            </w:r>
          </w:p>
          <w:p w14:paraId="7C2D67B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Конкурсы    </w:t>
            </w:r>
          </w:p>
          <w:p w14:paraId="4261AECB" w14:textId="789FB2D0" w:rsid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BCEA6" w14:textId="23CA0492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</w:t>
            </w:r>
          </w:p>
          <w:p w14:paraId="2CD6783D" w14:textId="3ACF7854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802E3" w14:textId="45F1B5CE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86717" w14:textId="5CF7D397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D39D3" w14:textId="212011B2"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39C6C" w14:textId="77777777" w:rsidR="00376053" w:rsidRPr="007D6E99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FE14C" w14:textId="4087E161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 детей дошкольного возраста», «Эмоционального благополучия  детей в семье», «Оценка деятельности ДОУ в рамках физического развития воспитанников»,   «На пороге школы», «Оценка удовлетворенности качеством образовательных услуг», «Творческое развитие детей» и др.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DC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61647E2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8AFD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E360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C68F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3148AB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9D84F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C1C0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BFD6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76D52F8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C4EF2" w14:textId="15D2EDB6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D95C6" w14:textId="7B4EB717" w:rsidR="007D6E99" w:rsidRPr="007D6E99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75678A2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B96A5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EEC5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FFCB7F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B599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82F2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4A67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39DF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CF0E8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96E158F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56589DAC" w14:textId="77777777"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59E8D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F6F33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E90E7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537A7964" w14:textId="5AF0E9BE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50DD138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611115F6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FF0049B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EF1CC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44EC7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B7874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DDCB9" w14:textId="1D50E0DB" w:rsidR="00376053" w:rsidRPr="007D6E99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3E1" w14:textId="6EB31E23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 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14:paraId="38BADD28" w14:textId="1DF701F3" w:rsidR="007D6E99" w:rsidRDefault="00F27DCD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CE1BEBE" w14:textId="77777777" w:rsidR="00F27DCD" w:rsidRPr="007D6E99" w:rsidRDefault="00F27DCD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306C5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  <w:p w14:paraId="1BE7B01A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B84BA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FF9EA6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6204C" w14:textId="55690D5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36C1BCDB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4176EEB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064B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51EA5" w14:textId="7A326DD5"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14:paraId="7BAC6F86" w14:textId="77777777" w:rsidR="00F27DCD" w:rsidRPr="007D6E99" w:rsidRDefault="00F27DC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CBC2C" w14:textId="16A07FD2" w:rsidR="007D6E99" w:rsidRPr="007D6E99" w:rsidRDefault="00F27DCD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152B954A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440AFF4A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097B1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35D6E" w14:textId="77777777" w:rsidR="00376053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F84B06" w14:textId="4C4B456E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6C630A68" w14:textId="77777777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3E9A53D6" w14:textId="77777777"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FA45E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CC42C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старший воспитатель</w:t>
            </w:r>
          </w:p>
          <w:p w14:paraId="00613F04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AE002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9AA25" w14:textId="77777777"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320D5" w14:textId="1AB14EC5" w:rsidR="00376053" w:rsidRPr="007D6E99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старший воспитатель</w:t>
            </w:r>
          </w:p>
        </w:tc>
      </w:tr>
      <w:tr w:rsidR="007D6E99" w:rsidRPr="007D6E99" w14:paraId="18EE38A7" w14:textId="77777777" w:rsidTr="007D6E99"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7D4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Совместное творчество детей, педагогов и родителей</w:t>
            </w:r>
          </w:p>
        </w:tc>
      </w:tr>
      <w:tr w:rsidR="007D6E99" w:rsidRPr="007D6E99" w14:paraId="7DAA0787" w14:textId="77777777" w:rsidTr="007D6E99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12D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участию в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 дошкольного учреждения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C5F3" w14:textId="2A2BA696" w:rsidR="007D6E99" w:rsidRPr="007D6E99" w:rsidRDefault="001051BB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«Не скучная пятница» (досуг с родителями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пятница каждого месяца)</w:t>
            </w:r>
          </w:p>
          <w:p w14:paraId="3C5CD5F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 Семейные газеты, фотовыставки</w:t>
            </w:r>
          </w:p>
          <w:p w14:paraId="5088502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проведение совместных развлечений, досугов.</w:t>
            </w:r>
          </w:p>
          <w:p w14:paraId="3E7E476B" w14:textId="720A2C9C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</w:t>
            </w:r>
            <w:r w:rsidR="001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смотрах-конкурсах, выставках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9F4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29C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  <w:p w14:paraId="688679D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E590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7D6E99" w:rsidRPr="007D6E99" w14:paraId="501C4AA1" w14:textId="77777777" w:rsidTr="007D6E99"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C9C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просвещение</w:t>
            </w:r>
          </w:p>
        </w:tc>
      </w:tr>
      <w:tr w:rsidR="007D6E99" w:rsidRPr="007D6E99" w14:paraId="3FCF0D8C" w14:textId="77777777" w:rsidTr="007D6E99">
        <w:trPr>
          <w:trHeight w:val="834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80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53CC002" w14:textId="1F279FAE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14:paraId="369F15C5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308F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B18B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FCE10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134C0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163D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F405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4F7CA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32EF93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DC98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C8DB7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85080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52A6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8541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F93D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педагогическая информация</w:t>
            </w:r>
          </w:p>
          <w:p w14:paraId="15672E2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</w:t>
            </w:r>
          </w:p>
          <w:p w14:paraId="3262EEB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дошкольного учреждения, странице «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86D3DE0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B67D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2037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A7CA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запросам родителей,</w:t>
            </w:r>
          </w:p>
          <w:p w14:paraId="786DA0A2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консультации:</w:t>
            </w:r>
          </w:p>
          <w:p w14:paraId="20B8662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«Речевая среда в семье и ее влияние на развитие речи ребенка»,</w:t>
            </w:r>
          </w:p>
          <w:p w14:paraId="28DAB60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компьютерной зависимости у дошкольников»;</w:t>
            </w:r>
          </w:p>
          <w:p w14:paraId="6986D654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«Развитие детской инициативы»,</w:t>
            </w:r>
          </w:p>
          <w:p w14:paraId="74D94AE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7D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 и взрослый: играем и развиваемся вместе»,</w:t>
            </w:r>
          </w:p>
          <w:p w14:paraId="4F1B5975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«Агрессивное поведение у детей»</w:t>
            </w:r>
          </w:p>
          <w:p w14:paraId="6743B9B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сделать зимнюю прогулку с малышом приятной и полезной»,</w:t>
            </w:r>
          </w:p>
          <w:p w14:paraId="2C397881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должен знать и уметь будущий первоклассник?» и др.</w:t>
            </w:r>
          </w:p>
          <w:p w14:paraId="33D0B57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8CE96CE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7C5159" w14:textId="48867526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Папки – передвижки, памятки, буклеты, листовки: «Что надо помнить, когда водишь ребенка в детский сад</w:t>
            </w:r>
            <w:r w:rsidR="002F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449AE7B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детский сад с радостью», «Поговорим о вежливости», «Если хочешь быть здоровым – закаляйся», «Юный пешеход», «Как помочь познавательному развитию детей в игре»  и т.д.</w:t>
            </w:r>
          </w:p>
          <w:p w14:paraId="09B774C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Рекомендации для родителей  </w:t>
            </w:r>
          </w:p>
          <w:p w14:paraId="5E07FD2A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вас, родители,</w:t>
            </w:r>
          </w:p>
          <w:p w14:paraId="73880C4C" w14:textId="02E21DAF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Советы </w:t>
            </w:r>
            <w:r w:rsidR="002F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  <w:p w14:paraId="454CA9D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Музыкальная страничка,</w:t>
            </w:r>
          </w:p>
          <w:p w14:paraId="5E5244F6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Фотогалерея,</w:t>
            </w:r>
          </w:p>
          <w:p w14:paraId="152C8309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Мир глазами малышей,</w:t>
            </w:r>
          </w:p>
          <w:p w14:paraId="67ABB8CC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Правила приема в ДОУ,</w:t>
            </w:r>
          </w:p>
          <w:p w14:paraId="41DD63B8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Консультативный пункт.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C1D" w14:textId="77777777"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5AF4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14:paraId="58433D5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18A" w14:textId="7D6B433C"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14:paraId="20A3214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15C7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8524B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F228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C73E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73D4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5ECB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7C76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8C16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0A59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CB65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D166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0661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9A54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6404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BBE9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AF9B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C074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76DDC8" w14:textId="77777777" w:rsidR="007D6E99" w:rsidRPr="007D6E99" w:rsidRDefault="007D6E99" w:rsidP="00DA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72EAD" w14:textId="77777777" w:rsidR="007D6E99" w:rsidRPr="007D6E99" w:rsidRDefault="007D6E99" w:rsidP="007D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36932A" w14:textId="009673D1" w:rsidR="007D6E99" w:rsidRPr="007D6E99" w:rsidRDefault="0086213C" w:rsidP="007D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7D6E99" w:rsidRPr="0086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ДЕТЬМИ</w:t>
      </w:r>
    </w:p>
    <w:p w14:paraId="1EB896D0" w14:textId="56C2F567" w:rsidR="007D6E99" w:rsidRPr="007D6E99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Дополнительное образование</w:t>
      </w:r>
    </w:p>
    <w:p w14:paraId="2A7E7A43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2268"/>
        <w:gridCol w:w="1701"/>
      </w:tblGrid>
      <w:tr w:rsidR="007D6E99" w:rsidRPr="007D6E99" w14:paraId="4D90FA76" w14:textId="77777777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27DE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4D16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0BE1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3C5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14:paraId="13415CC7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65D0C87F" w14:textId="77777777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C588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C666" w14:textId="28C77FF6" w:rsidR="007D6E99" w:rsidRPr="007D6E99" w:rsidRDefault="00E22C87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познавательно – речевой направленности «Озорные ладошки» для детей 2 -3 лет</w:t>
            </w:r>
          </w:p>
          <w:p w14:paraId="640A28A5" w14:textId="77777777" w:rsidR="007D6E99" w:rsidRPr="007D6E99" w:rsidRDefault="007D6E99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29DD" w14:textId="458B272C" w:rsidR="007D6E99" w:rsidRPr="007D6E99" w:rsidRDefault="00E22C87" w:rsidP="00DA00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  <w:r w:rsidR="006118D1">
              <w:t xml:space="preserve"> </w:t>
            </w:r>
            <w:r w:rsidR="006118D1" w:rsidRP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0103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14:paraId="07FFE526" w14:textId="77777777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AC72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9DE" w14:textId="1987D384" w:rsidR="007D6E99" w:rsidRPr="007D6E99" w:rsidRDefault="007D6E99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  физическо</w:t>
            </w:r>
            <w:r w:rsidR="00E22C87">
              <w:rPr>
                <w:rFonts w:ascii="Times New Roman" w:eastAsia="Times New Roman" w:hAnsi="Times New Roman" w:cs="Times New Roman"/>
                <w:sz w:val="24"/>
                <w:szCs w:val="24"/>
              </w:rPr>
              <w:t>й направленности «</w:t>
            </w:r>
            <w:proofErr w:type="spellStart"/>
            <w:r w:rsidR="00E22C8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="00E22C87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детей 3 – 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E8B" w14:textId="3B205D0E" w:rsidR="007D6E99" w:rsidRPr="007D6E99" w:rsidRDefault="00E22C87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Макевкина Н.В.</w:t>
            </w:r>
            <w:r w:rsidR="006118D1">
              <w:t xml:space="preserve"> </w:t>
            </w:r>
            <w:r w:rsidR="006118D1" w:rsidRPr="006118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FAB7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14:paraId="7E14ADE3" w14:textId="77777777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4E5C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0399" w14:textId="4A2DEFDB" w:rsidR="007D6E99" w:rsidRPr="007D6E99" w:rsidRDefault="00E22C87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социально – коммуникативной направленности «Играем вместе» для детей 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3428" w14:textId="77777777" w:rsidR="007D6E99" w:rsidRDefault="00E22C87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Ивочкина А.А.</w:t>
            </w:r>
          </w:p>
          <w:p w14:paraId="286DFF2B" w14:textId="30F7C2D3" w:rsidR="006118D1" w:rsidRP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CE65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14:paraId="27EBA9C2" w14:textId="77777777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DC51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FD32" w14:textId="7149D3C8" w:rsidR="007D6E99" w:rsidRPr="007D6E99" w:rsidRDefault="007D6E99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 </w:t>
            </w:r>
            <w:r w:rsidR="00E2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коммуникативной направленности «Финансовая грамотность» для детей 5 – 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36DA" w14:textId="77777777" w:rsidR="007D6E99" w:rsidRDefault="00E22C87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  <w:p w14:paraId="2A65450D" w14:textId="0BDB2865" w:rsidR="006118D1" w:rsidRP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CE0E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14:paraId="121C4B57" w14:textId="77777777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392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3571" w14:textId="12809C9D" w:rsidR="007D6E99" w:rsidRPr="007D6E99" w:rsidRDefault="007D6E99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  </w:t>
            </w:r>
            <w:r w:rsidR="00E2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направленности «Говорим красиво» для детей 6 – 7 лет (с использованием программно-дидактического комплекса «</w:t>
            </w:r>
            <w:proofErr w:type="spellStart"/>
            <w:r w:rsid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06D7" w14:textId="77777777" w:rsid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  <w:p w14:paraId="2E15FBE1" w14:textId="7133B1A0" w:rsidR="006118D1" w:rsidRP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B9B0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14:paraId="42AD4070" w14:textId="77777777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F722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CBD6" w14:textId="6622EB45" w:rsidR="007D6E99" w:rsidRPr="007D6E99" w:rsidRDefault="006118D1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эстетической направленности «Сказочный мир» для детей от 4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8626" w14:textId="77777777" w:rsidR="006118D1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4EE2A0" w14:textId="1D0993FD" w:rsidR="007D6E99" w:rsidRP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08A4" w14:textId="77777777"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</w:tbl>
    <w:p w14:paraId="7D014A69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000C89" w14:textId="02EE07AF" w:rsidR="00374666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 w:rsidR="007D6E99" w:rsidRPr="007D6E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.2.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музыкальных развлечений </w:t>
      </w:r>
    </w:p>
    <w:p w14:paraId="0C8918F2" w14:textId="5AF7846F" w:rsidR="007D6E99" w:rsidRPr="005D5D33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D6E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977"/>
      </w:tblGrid>
      <w:tr w:rsidR="005D5D33" w:rsidRPr="005D5D33" w14:paraId="43127F9E" w14:textId="77777777" w:rsidTr="0086213C">
        <w:tc>
          <w:tcPr>
            <w:tcW w:w="4820" w:type="dxa"/>
          </w:tcPr>
          <w:p w14:paraId="609EF649" w14:textId="5A7BABB3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14:paraId="4D5B35EC" w14:textId="28411B8D" w:rsidR="005D5D33" w:rsidRPr="005D5D33" w:rsidRDefault="005D5D33" w:rsidP="005D5D33">
            <w:pPr>
              <w:tabs>
                <w:tab w:val="left" w:pos="27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77" w:type="dxa"/>
          </w:tcPr>
          <w:p w14:paraId="3F3082B0" w14:textId="526BDCD9" w:rsidR="005D5D33" w:rsidRPr="005D5D33" w:rsidRDefault="005D5D33" w:rsidP="005D5D33">
            <w:pPr>
              <w:tabs>
                <w:tab w:val="left" w:pos="31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5D5D33" w:rsidRPr="005D5D33" w14:paraId="586AFDE2" w14:textId="77777777" w:rsidTr="0086213C">
        <w:tc>
          <w:tcPr>
            <w:tcW w:w="4820" w:type="dxa"/>
          </w:tcPr>
          <w:p w14:paraId="36488CE3" w14:textId="02FF5AE8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 лето»</w:t>
            </w:r>
          </w:p>
        </w:tc>
        <w:tc>
          <w:tcPr>
            <w:tcW w:w="2268" w:type="dxa"/>
          </w:tcPr>
          <w:p w14:paraId="1851BE94" w14:textId="339EC4F4" w:rsidR="005D5D33" w:rsidRPr="005D5D33" w:rsidRDefault="005D5D33" w:rsidP="005D5D33">
            <w:pPr>
              <w:tabs>
                <w:tab w:val="left" w:pos="27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14:paraId="1308ECA4" w14:textId="4535C29F" w:rsidR="005D5D33" w:rsidRPr="005D5D33" w:rsidRDefault="005D5D33" w:rsidP="005D5D33">
            <w:pPr>
              <w:tabs>
                <w:tab w:val="left" w:pos="31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5D5D33" w:rsidRPr="005D5D33" w14:paraId="6A9ED19D" w14:textId="77777777" w:rsidTr="0086213C">
        <w:tc>
          <w:tcPr>
            <w:tcW w:w="4820" w:type="dxa"/>
          </w:tcPr>
          <w:p w14:paraId="37B69688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листочек»</w:t>
            </w:r>
          </w:p>
        </w:tc>
        <w:tc>
          <w:tcPr>
            <w:tcW w:w="2268" w:type="dxa"/>
            <w:vMerge w:val="restart"/>
          </w:tcPr>
          <w:p w14:paraId="72B9B9D8" w14:textId="77777777"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14:paraId="5A1B7686" w14:textId="3A782B6C" w:rsidR="005D5D33" w:rsidRPr="005D5D33" w:rsidRDefault="005D5D33" w:rsidP="005D5D33">
            <w:pPr>
              <w:tabs>
                <w:tab w:val="left" w:pos="40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1E1BFF60" w14:textId="77777777" w:rsidTr="0086213C">
        <w:tc>
          <w:tcPr>
            <w:tcW w:w="4820" w:type="dxa"/>
          </w:tcPr>
          <w:p w14:paraId="69DC5331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сказка»</w:t>
            </w:r>
          </w:p>
        </w:tc>
        <w:tc>
          <w:tcPr>
            <w:tcW w:w="2268" w:type="dxa"/>
            <w:vMerge/>
          </w:tcPr>
          <w:p w14:paraId="447072DD" w14:textId="77777777"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8F36FFD" w14:textId="2F26AA06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14:paraId="2663A653" w14:textId="77777777" w:rsidTr="0086213C">
        <w:tc>
          <w:tcPr>
            <w:tcW w:w="4820" w:type="dxa"/>
          </w:tcPr>
          <w:p w14:paraId="3320BDC6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- славная пора»</w:t>
            </w:r>
          </w:p>
        </w:tc>
        <w:tc>
          <w:tcPr>
            <w:tcW w:w="2268" w:type="dxa"/>
            <w:vMerge/>
          </w:tcPr>
          <w:p w14:paraId="0A1D1BBE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9BDEE17" w14:textId="79556F35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</w:tc>
      </w:tr>
      <w:tr w:rsidR="005D5D33" w:rsidRPr="005D5D33" w14:paraId="25B63C1A" w14:textId="77777777" w:rsidTr="0086213C">
        <w:tc>
          <w:tcPr>
            <w:tcW w:w="4820" w:type="dxa"/>
          </w:tcPr>
          <w:p w14:paraId="57F079F2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зонтика».</w:t>
            </w:r>
          </w:p>
        </w:tc>
        <w:tc>
          <w:tcPr>
            <w:tcW w:w="2268" w:type="dxa"/>
            <w:vMerge/>
          </w:tcPr>
          <w:p w14:paraId="3F8310CE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2288B26" w14:textId="5D984BF3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14:paraId="086F0241" w14:textId="36A68152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14:paraId="2C62B63D" w14:textId="77777777" w:rsidTr="0086213C">
        <w:tc>
          <w:tcPr>
            <w:tcW w:w="4820" w:type="dxa"/>
          </w:tcPr>
          <w:p w14:paraId="5B2C65AB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«Игрушки» по стихотворениям </w:t>
            </w:r>
            <w:proofErr w:type="spellStart"/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5145421D" w14:textId="77777777"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</w:tcPr>
          <w:p w14:paraId="69062913" w14:textId="2CBBEAAD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385609FF" w14:textId="77777777" w:rsidTr="0086213C">
        <w:tc>
          <w:tcPr>
            <w:tcW w:w="4820" w:type="dxa"/>
          </w:tcPr>
          <w:p w14:paraId="61F6110F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 совместный досуг</w:t>
            </w:r>
          </w:p>
        </w:tc>
        <w:tc>
          <w:tcPr>
            <w:tcW w:w="2268" w:type="dxa"/>
            <w:vMerge/>
          </w:tcPr>
          <w:p w14:paraId="37F9508E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29424D6" w14:textId="4026B80E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0D6C7B0B" w14:textId="77777777" w:rsidTr="0086213C">
        <w:tc>
          <w:tcPr>
            <w:tcW w:w="4820" w:type="dxa"/>
          </w:tcPr>
          <w:p w14:paraId="57CA56F9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 родные мамы, за то, что вы на свете есть»</w:t>
            </w:r>
          </w:p>
        </w:tc>
        <w:tc>
          <w:tcPr>
            <w:tcW w:w="2268" w:type="dxa"/>
            <w:vMerge/>
          </w:tcPr>
          <w:p w14:paraId="08777869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A530179" w14:textId="286FB652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</w:tc>
      </w:tr>
      <w:tr w:rsidR="005D5D33" w:rsidRPr="005D5D33" w14:paraId="411849FA" w14:textId="77777777" w:rsidTr="0086213C">
        <w:tc>
          <w:tcPr>
            <w:tcW w:w="4820" w:type="dxa"/>
          </w:tcPr>
          <w:p w14:paraId="15B900AF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мамы милой и любимой»</w:t>
            </w:r>
          </w:p>
        </w:tc>
        <w:tc>
          <w:tcPr>
            <w:tcW w:w="2268" w:type="dxa"/>
            <w:vMerge/>
          </w:tcPr>
          <w:p w14:paraId="755BE913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209843F" w14:textId="60B23B55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14:paraId="222358F4" w14:textId="309B1A06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14:paraId="32491888" w14:textId="77777777" w:rsidTr="0086213C">
        <w:tc>
          <w:tcPr>
            <w:tcW w:w="4820" w:type="dxa"/>
          </w:tcPr>
          <w:p w14:paraId="5BDAE4A5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  <w:tc>
          <w:tcPr>
            <w:tcW w:w="2268" w:type="dxa"/>
            <w:vMerge/>
          </w:tcPr>
          <w:p w14:paraId="77826C33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17DCDB2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5D5D33" w:rsidRPr="005D5D33" w14:paraId="7B32CB41" w14:textId="77777777" w:rsidTr="0086213C">
        <w:tc>
          <w:tcPr>
            <w:tcW w:w="4820" w:type="dxa"/>
          </w:tcPr>
          <w:p w14:paraId="393EDE57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68" w:type="dxa"/>
            <w:vAlign w:val="center"/>
          </w:tcPr>
          <w:p w14:paraId="3BE48DA4" w14:textId="77777777"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</w:tcPr>
          <w:p w14:paraId="4A1AA4D8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5D5D33" w:rsidRPr="005D5D33" w14:paraId="57B1A9CC" w14:textId="77777777" w:rsidTr="0086213C">
        <w:tc>
          <w:tcPr>
            <w:tcW w:w="4820" w:type="dxa"/>
            <w:vAlign w:val="center"/>
          </w:tcPr>
          <w:p w14:paraId="66AC862E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– забавы Зимушки – Зимы»</w:t>
            </w:r>
          </w:p>
          <w:p w14:paraId="03A47F70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58B98E4E" w14:textId="77777777" w:rsidR="005D5D33" w:rsidRPr="005D5D33" w:rsidRDefault="005D5D33" w:rsidP="005D5D33">
            <w:pPr>
              <w:tabs>
                <w:tab w:val="left" w:pos="39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14:paraId="61951D07" w14:textId="77777777"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  <w:p w14:paraId="30877574" w14:textId="49423278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14:paraId="3F813627" w14:textId="77777777" w:rsidTr="0086213C">
        <w:tc>
          <w:tcPr>
            <w:tcW w:w="4820" w:type="dxa"/>
          </w:tcPr>
          <w:p w14:paraId="55CBDBF6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мороза не боимся»</w:t>
            </w:r>
          </w:p>
        </w:tc>
        <w:tc>
          <w:tcPr>
            <w:tcW w:w="2268" w:type="dxa"/>
            <w:vMerge/>
          </w:tcPr>
          <w:p w14:paraId="08C258F1" w14:textId="77777777" w:rsidR="005D5D33" w:rsidRPr="005D5D33" w:rsidRDefault="005D5D33" w:rsidP="005D5D33">
            <w:pPr>
              <w:tabs>
                <w:tab w:val="left" w:pos="28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2DAD099" w14:textId="0B96FAB7" w:rsidR="005D5D33" w:rsidRPr="005D5D33" w:rsidRDefault="005D5D33" w:rsidP="005D5D33">
            <w:pPr>
              <w:tabs>
                <w:tab w:val="left" w:pos="24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</w:tc>
      </w:tr>
      <w:tr w:rsidR="005D5D33" w:rsidRPr="005D5D33" w14:paraId="47A39A09" w14:textId="77777777" w:rsidTr="0086213C">
        <w:tc>
          <w:tcPr>
            <w:tcW w:w="4820" w:type="dxa"/>
          </w:tcPr>
          <w:p w14:paraId="5B075553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«Зима – волшебница»</w:t>
            </w:r>
          </w:p>
        </w:tc>
        <w:tc>
          <w:tcPr>
            <w:tcW w:w="2268" w:type="dxa"/>
            <w:vMerge/>
          </w:tcPr>
          <w:p w14:paraId="43614537" w14:textId="77777777" w:rsidR="005D5D33" w:rsidRPr="005D5D33" w:rsidRDefault="005D5D33" w:rsidP="005D5D33">
            <w:pPr>
              <w:tabs>
                <w:tab w:val="left" w:pos="48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5A936AF" w14:textId="77777777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</w:tc>
      </w:tr>
      <w:tr w:rsidR="005D5D33" w:rsidRPr="005D5D33" w14:paraId="3793511C" w14:textId="77777777" w:rsidTr="0086213C">
        <w:tc>
          <w:tcPr>
            <w:tcW w:w="4820" w:type="dxa"/>
          </w:tcPr>
          <w:p w14:paraId="6A592987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«Забавы Зимушки – Зимы»</w:t>
            </w:r>
          </w:p>
        </w:tc>
        <w:tc>
          <w:tcPr>
            <w:tcW w:w="2268" w:type="dxa"/>
            <w:vMerge/>
          </w:tcPr>
          <w:p w14:paraId="799B0D36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56C368" w14:textId="3A1CFF25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14:paraId="6C50B72A" w14:textId="77777777" w:rsidTr="0086213C">
        <w:tc>
          <w:tcPr>
            <w:tcW w:w="4820" w:type="dxa"/>
          </w:tcPr>
          <w:p w14:paraId="299B8154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«Ладушки в гостях у бабушки»</w:t>
            </w:r>
          </w:p>
        </w:tc>
        <w:tc>
          <w:tcPr>
            <w:tcW w:w="2268" w:type="dxa"/>
            <w:vMerge w:val="restart"/>
          </w:tcPr>
          <w:p w14:paraId="4DBD4B68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14:paraId="7202B117" w14:textId="0574FEEB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37EA9C28" w14:textId="77777777" w:rsidTr="0086213C">
        <w:tc>
          <w:tcPr>
            <w:tcW w:w="4820" w:type="dxa"/>
          </w:tcPr>
          <w:p w14:paraId="6F8FB12E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«День защитника Отечества»</w:t>
            </w:r>
          </w:p>
        </w:tc>
        <w:tc>
          <w:tcPr>
            <w:tcW w:w="2268" w:type="dxa"/>
            <w:vMerge/>
          </w:tcPr>
          <w:p w14:paraId="768D1357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D2BE486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14:paraId="4164C827" w14:textId="77777777" w:rsidTr="0086213C">
        <w:tc>
          <w:tcPr>
            <w:tcW w:w="4820" w:type="dxa"/>
            <w:vAlign w:val="center"/>
          </w:tcPr>
          <w:p w14:paraId="3E757C34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«День защитника Отечества»</w:t>
            </w:r>
          </w:p>
        </w:tc>
        <w:tc>
          <w:tcPr>
            <w:tcW w:w="2268" w:type="dxa"/>
            <w:vMerge/>
          </w:tcPr>
          <w:p w14:paraId="3C2AB048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B98862" w14:textId="746433FE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  <w:p w14:paraId="04B1E35C" w14:textId="432B8113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14:paraId="376BE609" w14:textId="77037BA8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14:paraId="4DD74F3E" w14:textId="77777777" w:rsidTr="0086213C">
        <w:tc>
          <w:tcPr>
            <w:tcW w:w="4820" w:type="dxa"/>
          </w:tcPr>
          <w:p w14:paraId="525F54B0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2268" w:type="dxa"/>
            <w:vMerge w:val="restart"/>
          </w:tcPr>
          <w:p w14:paraId="2E40B995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14:paraId="041C5436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5D5D33" w:rsidRPr="005D5D33" w14:paraId="0A303808" w14:textId="77777777" w:rsidTr="0086213C">
        <w:tc>
          <w:tcPr>
            <w:tcW w:w="4820" w:type="dxa"/>
          </w:tcPr>
          <w:p w14:paraId="5807DD21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«Веселая Масленица»</w:t>
            </w:r>
          </w:p>
        </w:tc>
        <w:tc>
          <w:tcPr>
            <w:tcW w:w="2268" w:type="dxa"/>
            <w:vMerge/>
          </w:tcPr>
          <w:p w14:paraId="40BB3280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88D2779" w14:textId="77777777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D33" w:rsidRPr="005D5D33" w14:paraId="25446DFC" w14:textId="77777777" w:rsidTr="0086213C">
        <w:tc>
          <w:tcPr>
            <w:tcW w:w="4820" w:type="dxa"/>
          </w:tcPr>
          <w:p w14:paraId="76E25409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смеха».</w:t>
            </w:r>
          </w:p>
        </w:tc>
        <w:tc>
          <w:tcPr>
            <w:tcW w:w="2268" w:type="dxa"/>
            <w:vMerge w:val="restart"/>
            <w:vAlign w:val="center"/>
          </w:tcPr>
          <w:p w14:paraId="63BEC1E5" w14:textId="77777777"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14:paraId="28216C4C" w14:textId="77777777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5D5D33" w:rsidRPr="005D5D33" w14:paraId="53D80321" w14:textId="77777777" w:rsidTr="0086213C">
        <w:tc>
          <w:tcPr>
            <w:tcW w:w="4820" w:type="dxa"/>
            <w:vAlign w:val="center"/>
          </w:tcPr>
          <w:p w14:paraId="4D3C363C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«Весна – красна»</w:t>
            </w:r>
          </w:p>
        </w:tc>
        <w:tc>
          <w:tcPr>
            <w:tcW w:w="2268" w:type="dxa"/>
            <w:vMerge/>
          </w:tcPr>
          <w:p w14:paraId="19F985E6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9283D3" w14:textId="77777777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D33" w:rsidRPr="005D5D33" w14:paraId="3B09D6AE" w14:textId="77777777" w:rsidTr="0086213C">
        <w:tc>
          <w:tcPr>
            <w:tcW w:w="4820" w:type="dxa"/>
          </w:tcPr>
          <w:p w14:paraId="20FCDBC9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«Весна»</w:t>
            </w:r>
          </w:p>
        </w:tc>
        <w:tc>
          <w:tcPr>
            <w:tcW w:w="2268" w:type="dxa"/>
            <w:vMerge/>
          </w:tcPr>
          <w:p w14:paraId="1F887CD9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2A479B" w14:textId="77777777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D33" w:rsidRPr="005D5D33" w14:paraId="220FEAE9" w14:textId="77777777" w:rsidTr="0086213C">
        <w:tc>
          <w:tcPr>
            <w:tcW w:w="4820" w:type="dxa"/>
          </w:tcPr>
          <w:p w14:paraId="037DB518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Победы»</w:t>
            </w:r>
          </w:p>
        </w:tc>
        <w:tc>
          <w:tcPr>
            <w:tcW w:w="2268" w:type="dxa"/>
            <w:vMerge w:val="restart"/>
          </w:tcPr>
          <w:p w14:paraId="08991212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14:paraId="7356E06D" w14:textId="5BABE05A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14:paraId="66ECB606" w14:textId="6BCAD481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14:paraId="5E331F8A" w14:textId="77777777" w:rsidTr="0086213C">
        <w:tc>
          <w:tcPr>
            <w:tcW w:w="4820" w:type="dxa"/>
            <w:vAlign w:val="center"/>
          </w:tcPr>
          <w:p w14:paraId="57B3A13E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  <w:p w14:paraId="213DB4FF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 мы повзрослели»</w:t>
            </w:r>
          </w:p>
        </w:tc>
        <w:tc>
          <w:tcPr>
            <w:tcW w:w="2268" w:type="dxa"/>
            <w:vMerge/>
          </w:tcPr>
          <w:p w14:paraId="57555C93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0CD4740" w14:textId="5F4743B6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666A6028" w14:textId="77777777" w:rsidTr="0086213C">
        <w:tc>
          <w:tcPr>
            <w:tcW w:w="4820" w:type="dxa"/>
            <w:vAlign w:val="center"/>
          </w:tcPr>
          <w:p w14:paraId="6A4DE14D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 для кукол «Мы </w:t>
            </w:r>
            <w:proofErr w:type="gramStart"/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</w:t>
            </w:r>
            <w:proofErr w:type="gramEnd"/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петь и танцевать»</w:t>
            </w:r>
          </w:p>
        </w:tc>
        <w:tc>
          <w:tcPr>
            <w:tcW w:w="2268" w:type="dxa"/>
            <w:vMerge/>
          </w:tcPr>
          <w:p w14:paraId="48C9290E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838CF02" w14:textId="77777777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14:paraId="611ACD8C" w14:textId="77777777" w:rsidTr="0086213C">
        <w:tc>
          <w:tcPr>
            <w:tcW w:w="4820" w:type="dxa"/>
            <w:vAlign w:val="center"/>
          </w:tcPr>
          <w:p w14:paraId="19F7D5F8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час «Нам вместе весело»</w:t>
            </w:r>
          </w:p>
        </w:tc>
        <w:tc>
          <w:tcPr>
            <w:tcW w:w="2268" w:type="dxa"/>
            <w:vMerge/>
          </w:tcPr>
          <w:p w14:paraId="53D85319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CF8D547" w14:textId="77777777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</w:tc>
      </w:tr>
      <w:tr w:rsidR="005D5D33" w:rsidRPr="005D5D33" w14:paraId="24D76ED4" w14:textId="77777777" w:rsidTr="0086213C">
        <w:tc>
          <w:tcPr>
            <w:tcW w:w="4820" w:type="dxa"/>
            <w:vAlign w:val="center"/>
          </w:tcPr>
          <w:p w14:paraId="5C4C5C02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«Я примерный пешеход»</w:t>
            </w:r>
          </w:p>
        </w:tc>
        <w:tc>
          <w:tcPr>
            <w:tcW w:w="2268" w:type="dxa"/>
            <w:vMerge/>
          </w:tcPr>
          <w:p w14:paraId="7872A4FF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130B688" w14:textId="4BFD77DB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</w:tc>
      </w:tr>
      <w:tr w:rsidR="005D5D33" w:rsidRPr="005D5D33" w14:paraId="27678747" w14:textId="77777777" w:rsidTr="0086213C">
        <w:tc>
          <w:tcPr>
            <w:tcW w:w="4820" w:type="dxa"/>
          </w:tcPr>
          <w:p w14:paraId="77C3724F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праздник</w:t>
            </w:r>
          </w:p>
          <w:p w14:paraId="200542DA" w14:textId="77777777"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любимый детский сад!»</w:t>
            </w:r>
          </w:p>
        </w:tc>
        <w:tc>
          <w:tcPr>
            <w:tcW w:w="2268" w:type="dxa"/>
            <w:vMerge/>
          </w:tcPr>
          <w:p w14:paraId="04E26C4E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D61AE45" w14:textId="55EBE51F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14:paraId="29DE69B8" w14:textId="77777777" w:rsidTr="0086213C">
        <w:tc>
          <w:tcPr>
            <w:tcW w:w="4820" w:type="dxa"/>
          </w:tcPr>
          <w:p w14:paraId="49BD6C29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«Здравствуй, солнечное лето!»</w:t>
            </w:r>
          </w:p>
        </w:tc>
        <w:tc>
          <w:tcPr>
            <w:tcW w:w="2268" w:type="dxa"/>
          </w:tcPr>
          <w:p w14:paraId="02EB31AC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</w:tcPr>
          <w:p w14:paraId="13DD3F9F" w14:textId="77777777"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</w:tbl>
    <w:p w14:paraId="743C6ABB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D78A3C" w14:textId="7D83FE05" w:rsidR="007D6E99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План физкультурных досугов </w:t>
      </w:r>
    </w:p>
    <w:p w14:paraId="673400A4" w14:textId="77777777" w:rsidR="005D5D33" w:rsidRPr="007D6E99" w:rsidRDefault="005D5D33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977"/>
      </w:tblGrid>
      <w:tr w:rsidR="005D5D33" w:rsidRPr="005D5D33" w14:paraId="7B8C9A38" w14:textId="77777777" w:rsidTr="0086213C">
        <w:tc>
          <w:tcPr>
            <w:tcW w:w="4820" w:type="dxa"/>
          </w:tcPr>
          <w:p w14:paraId="05D89C54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14:paraId="61F1F29E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77" w:type="dxa"/>
          </w:tcPr>
          <w:p w14:paraId="19F588C5" w14:textId="77777777" w:rsidR="005D5D33" w:rsidRPr="005D5D33" w:rsidRDefault="005D5D33" w:rsidP="005D5D33">
            <w:pPr>
              <w:tabs>
                <w:tab w:val="left" w:pos="19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5D5D33" w:rsidRPr="005D5D33" w14:paraId="345F3BA2" w14:textId="77777777" w:rsidTr="0086213C">
        <w:tc>
          <w:tcPr>
            <w:tcW w:w="4820" w:type="dxa"/>
          </w:tcPr>
          <w:p w14:paraId="31B0563C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Спортивный праздник «Разминка с Зайкой» </w:t>
            </w:r>
          </w:p>
        </w:tc>
        <w:tc>
          <w:tcPr>
            <w:tcW w:w="2268" w:type="dxa"/>
          </w:tcPr>
          <w:p w14:paraId="54E910FD" w14:textId="77777777" w:rsidR="005D5D33" w:rsidRPr="005D5D33" w:rsidRDefault="005D5D33" w:rsidP="005D5D33">
            <w:pPr>
              <w:tabs>
                <w:tab w:val="left" w:pos="270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14:paraId="0C3DA7E9" w14:textId="04C150AE" w:rsidR="005D5D33" w:rsidRPr="005D5D33" w:rsidRDefault="005D5D33" w:rsidP="0086213C">
            <w:pPr>
              <w:tabs>
                <w:tab w:val="left" w:pos="31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2AD30B97" w14:textId="77777777" w:rsidTr="0086213C">
        <w:tc>
          <w:tcPr>
            <w:tcW w:w="4820" w:type="dxa"/>
          </w:tcPr>
          <w:p w14:paraId="447F9336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Физкультурное развлечение «Я росту здоровым» </w:t>
            </w:r>
          </w:p>
        </w:tc>
        <w:tc>
          <w:tcPr>
            <w:tcW w:w="2268" w:type="dxa"/>
          </w:tcPr>
          <w:p w14:paraId="6D3F64E4" w14:textId="77777777" w:rsidR="005D5D33" w:rsidRPr="005D5D33" w:rsidRDefault="005D5D33" w:rsidP="005D5D33">
            <w:pPr>
              <w:tabs>
                <w:tab w:val="left" w:pos="270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14:paraId="340E7CB5" w14:textId="0740CDC6"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14:paraId="4F22352E" w14:textId="77777777" w:rsidTr="0086213C">
        <w:tc>
          <w:tcPr>
            <w:tcW w:w="4820" w:type="dxa"/>
          </w:tcPr>
          <w:p w14:paraId="7D705F8B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Физкультурный досуг «Если с другом вышел в путь» </w:t>
            </w:r>
          </w:p>
        </w:tc>
        <w:tc>
          <w:tcPr>
            <w:tcW w:w="2268" w:type="dxa"/>
          </w:tcPr>
          <w:p w14:paraId="5B0E4078" w14:textId="77777777" w:rsidR="005D5D33" w:rsidRPr="005D5D33" w:rsidRDefault="005D5D33" w:rsidP="005D5D33">
            <w:pPr>
              <w:tabs>
                <w:tab w:val="left" w:pos="285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</w:tcPr>
          <w:p w14:paraId="4CCC27DD" w14:textId="5C22DEFF" w:rsidR="005D5D33" w:rsidRPr="005D5D33" w:rsidRDefault="005D5D33" w:rsidP="0086213C">
            <w:pPr>
              <w:tabs>
                <w:tab w:val="left" w:pos="24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28C55B7E" w14:textId="77777777" w:rsidTr="0086213C">
        <w:tc>
          <w:tcPr>
            <w:tcW w:w="4820" w:type="dxa"/>
          </w:tcPr>
          <w:p w14:paraId="6E5F1520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Физкультурное развлечение не свежем воздухе «Встреча гостей» </w:t>
            </w:r>
          </w:p>
        </w:tc>
        <w:tc>
          <w:tcPr>
            <w:tcW w:w="2268" w:type="dxa"/>
          </w:tcPr>
          <w:p w14:paraId="50BA70A6" w14:textId="77777777" w:rsidR="005D5D33" w:rsidRPr="005D5D33" w:rsidRDefault="005D5D33" w:rsidP="005D5D33">
            <w:pPr>
              <w:tabs>
                <w:tab w:val="left" w:pos="480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</w:tcPr>
          <w:p w14:paraId="1B806C3F" w14:textId="40D1D413" w:rsidR="005D5D33" w:rsidRPr="005D5D33" w:rsidRDefault="005D5D33" w:rsidP="0086213C">
            <w:pPr>
              <w:tabs>
                <w:tab w:val="left" w:pos="19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14:paraId="1686B6A4" w14:textId="77777777" w:rsidTr="0086213C">
        <w:tc>
          <w:tcPr>
            <w:tcW w:w="4820" w:type="dxa"/>
          </w:tcPr>
          <w:p w14:paraId="3653C9DD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Зимний праздник «Зимняя олимпиада» </w:t>
            </w:r>
          </w:p>
        </w:tc>
        <w:tc>
          <w:tcPr>
            <w:tcW w:w="2268" w:type="dxa"/>
          </w:tcPr>
          <w:p w14:paraId="4773FC00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14:paraId="4797683D" w14:textId="69CF44FE"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№4,5,6</w:t>
            </w:r>
          </w:p>
        </w:tc>
      </w:tr>
      <w:tr w:rsidR="005D5D33" w:rsidRPr="005D5D33" w14:paraId="2F397E21" w14:textId="77777777" w:rsidTr="0086213C">
        <w:tc>
          <w:tcPr>
            <w:tcW w:w="4820" w:type="dxa"/>
          </w:tcPr>
          <w:p w14:paraId="49197A2F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Спортивно-музыкальный праздник «Кто сказал «Мяу?» </w:t>
            </w:r>
          </w:p>
        </w:tc>
        <w:tc>
          <w:tcPr>
            <w:tcW w:w="2268" w:type="dxa"/>
          </w:tcPr>
          <w:p w14:paraId="71713749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14:paraId="1F62E009" w14:textId="4CC1A4E8" w:rsidR="005D5D33" w:rsidRPr="005D5D33" w:rsidRDefault="005D5D33" w:rsidP="0086213C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2A1A1D3D" w14:textId="77777777" w:rsidTr="0086213C">
        <w:tc>
          <w:tcPr>
            <w:tcW w:w="4820" w:type="dxa"/>
          </w:tcPr>
          <w:p w14:paraId="4BA88F0E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 лесной полянке</w:t>
            </w:r>
          </w:p>
        </w:tc>
        <w:tc>
          <w:tcPr>
            <w:tcW w:w="2268" w:type="dxa"/>
          </w:tcPr>
          <w:p w14:paraId="1C84E87A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77" w:type="dxa"/>
          </w:tcPr>
          <w:p w14:paraId="31D74260" w14:textId="3BE0477A" w:rsidR="005D5D33" w:rsidRPr="005D5D33" w:rsidRDefault="005D5D33" w:rsidP="0086213C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</w:t>
            </w:r>
          </w:p>
        </w:tc>
      </w:tr>
      <w:tr w:rsidR="005D5D33" w:rsidRPr="005D5D33" w14:paraId="188091A5" w14:textId="77777777" w:rsidTr="0086213C">
        <w:tc>
          <w:tcPr>
            <w:tcW w:w="4820" w:type="dxa"/>
          </w:tcPr>
          <w:p w14:paraId="46E0881F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Спортивный праздник «Все умеем делать сами»</w:t>
            </w:r>
          </w:p>
        </w:tc>
        <w:tc>
          <w:tcPr>
            <w:tcW w:w="2268" w:type="dxa"/>
          </w:tcPr>
          <w:p w14:paraId="2ED2FABC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14:paraId="6EE9C03B" w14:textId="77777777"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№№ 5,6</w:t>
            </w:r>
          </w:p>
        </w:tc>
      </w:tr>
      <w:tr w:rsidR="005D5D33" w:rsidRPr="005D5D33" w14:paraId="5D3BB274" w14:textId="77777777" w:rsidTr="0086213C">
        <w:tc>
          <w:tcPr>
            <w:tcW w:w="4820" w:type="dxa"/>
          </w:tcPr>
          <w:p w14:paraId="1760244F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Физкультурный досуг «Встреча весны» </w:t>
            </w:r>
          </w:p>
        </w:tc>
        <w:tc>
          <w:tcPr>
            <w:tcW w:w="2268" w:type="dxa"/>
          </w:tcPr>
          <w:p w14:paraId="5E5DBB78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14:paraId="4CEDE374" w14:textId="2622DC14"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14:paraId="6BDF2707" w14:textId="77777777" w:rsidTr="0086213C">
        <w:tc>
          <w:tcPr>
            <w:tcW w:w="4820" w:type="dxa"/>
          </w:tcPr>
          <w:p w14:paraId="5639F9C2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Веселые старты</w:t>
            </w:r>
          </w:p>
        </w:tc>
        <w:tc>
          <w:tcPr>
            <w:tcW w:w="2268" w:type="dxa"/>
          </w:tcPr>
          <w:p w14:paraId="092F7DB8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7" w:type="dxa"/>
          </w:tcPr>
          <w:p w14:paraId="798E8708" w14:textId="77777777"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</w:t>
            </w:r>
          </w:p>
        </w:tc>
      </w:tr>
      <w:tr w:rsidR="005D5D33" w:rsidRPr="005D5D33" w14:paraId="6D25C3DE" w14:textId="77777777" w:rsidTr="0086213C">
        <w:tc>
          <w:tcPr>
            <w:tcW w:w="4820" w:type="dxa"/>
          </w:tcPr>
          <w:p w14:paraId="6AE931C0" w14:textId="77777777"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«На рыбалку с Машей и Медведем» спортивный досуг </w:t>
            </w:r>
          </w:p>
        </w:tc>
        <w:tc>
          <w:tcPr>
            <w:tcW w:w="2268" w:type="dxa"/>
          </w:tcPr>
          <w:p w14:paraId="0F26767C" w14:textId="77777777"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14:paraId="519C1D88" w14:textId="2261AD0E"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</w:tbl>
    <w:p w14:paraId="1498EFDF" w14:textId="77777777" w:rsidR="0086213C" w:rsidRDefault="0086213C" w:rsidP="00862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D8DB9CB" w14:textId="77EE8609" w:rsidR="007D6E99" w:rsidRDefault="0086213C" w:rsidP="00862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6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План работы по профилактике ДТТ</w:t>
      </w:r>
    </w:p>
    <w:p w14:paraId="4A37075E" w14:textId="77777777" w:rsidR="0086213C" w:rsidRPr="0086213C" w:rsidRDefault="0086213C" w:rsidP="0086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308"/>
        <w:gridCol w:w="1775"/>
      </w:tblGrid>
      <w:tr w:rsidR="007D6E99" w:rsidRPr="007D6E99" w14:paraId="45397548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A73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D12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F15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F34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14:paraId="778DF87E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357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7FD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уголков по изучению правил дорожного движения в группах.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DC0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C801931" w14:textId="048B46C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11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4D82520E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F72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27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консультационного материала для родителей по профилактике детского дорожно-транспортного  травматизма.  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8C3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EFA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143C4510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6A4" w14:textId="59A3EAD9" w:rsidR="007D6E99" w:rsidRPr="007D6E99" w:rsidRDefault="00A271A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C040" w14:textId="41678541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воспитанниками по изучению правил дорожного движения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планирования образовательной деятельности.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59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07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570BDD3D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2EA2" w14:textId="114DD7BD"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E30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 с детьми:</w:t>
            </w:r>
          </w:p>
          <w:p w14:paraId="609A60A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улицам города</w:t>
            </w:r>
          </w:p>
          <w:p w14:paraId="6DFD6683" w14:textId="63D186F3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перекрёстку (пешеходный переход, наблюдение за светофором);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9C1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октябрь, </w:t>
            </w:r>
          </w:p>
          <w:p w14:paraId="553AD26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A90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4CC7F04E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3E61" w14:textId="07656580"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0B8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безопасности» (игры, конкурсы, викторины, развлечения по формированию навыков безопасного поведения на улицах).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BA8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 ежемесячно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772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7D85D43C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B1B6" w14:textId="38DE3586"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50A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группам по вопросам профилактики детского дорожно-транспортного травматизма «Безопасность детей на улицах города».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59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14:paraId="34CD9F9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57B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0145FDE1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F531" w14:textId="179697E8"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01CA" w14:textId="632C9BF2" w:rsidR="007D6E99" w:rsidRPr="007D6E99" w:rsidRDefault="00A271A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консультация с педагогическими работниками по методике проведения занятий с детьми по ПДД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2EE" w14:textId="44C6D616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A2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4AC" w14:textId="1B0FE99A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D6E99" w:rsidRPr="007D6E99" w14:paraId="46DAB7FD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49B9" w14:textId="6331297E"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25C2" w14:textId="250415AB" w:rsidR="007D6E99" w:rsidRPr="007D6E99" w:rsidRDefault="00A271A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занятия, беседы, развлечения по правилам безопасного дорожного движения с воспитанниками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A860" w14:textId="560F1F25" w:rsidR="007D6E99" w:rsidRPr="007D6E99" w:rsidRDefault="00A271A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C4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25261AB6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E99" w14:textId="7270365D"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DA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 «Машины на нашей улице»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BDD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4F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7E927FC7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7AC3" w14:textId="6B6EA2B2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725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о правилах дорожного движения,  заучивание стихотворений, обыгрывание ситуаций «Как себя вести, если…»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615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79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6B2827F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322CEB42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ED1A" w14:textId="3E358B66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E95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и природного материала, аппликация,  лепка «Вот какая наша улица», «Транспорт», «Город наш любимый» и т.д.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9CB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924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6E47CFB8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116E" w14:textId="344DD4B0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634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«Изучение правил дорожного движения с детьми».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9A9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33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5BB5F36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14:paraId="600CA810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B81C" w14:textId="7960DC6D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E42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 подвижные игры: 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«Светофор»,  «Мы – пешеходы», «Можно ездить или нет», «Для чего нужна машина»,  «Пешеходы и автомобили», «Красный, зеленый» и др.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D88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9E0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265C7DE9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58E2" w14:textId="3F88EE39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C59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с решением проблемных ситуаций «Быть примерным пешеходом и пассажиром разрешается».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3CD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288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14:paraId="7AEB2E8F" w14:textId="77777777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0B17" w14:textId="2929335B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B1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с/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играм, сюжетно-ролевые игры  «Улицы города», «Автобус».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F36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1F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0B5E4640" w14:textId="77777777" w:rsidR="001051BB" w:rsidRDefault="001051BB" w:rsidP="0086213C">
      <w:pPr>
        <w:pStyle w:val="a9"/>
        <w:tabs>
          <w:tab w:val="left" w:pos="709"/>
        </w:tabs>
        <w:jc w:val="both"/>
        <w:rPr>
          <w:b/>
          <w:sz w:val="24"/>
          <w:szCs w:val="24"/>
        </w:rPr>
      </w:pPr>
    </w:p>
    <w:p w14:paraId="4318B841" w14:textId="77777777" w:rsidR="0086213C" w:rsidRPr="0086213C" w:rsidRDefault="0086213C" w:rsidP="0086213C">
      <w:pPr>
        <w:pStyle w:val="a9"/>
        <w:tabs>
          <w:tab w:val="left" w:pos="709"/>
        </w:tabs>
        <w:jc w:val="both"/>
        <w:rPr>
          <w:i/>
          <w:sz w:val="24"/>
          <w:szCs w:val="24"/>
          <w:lang w:val="x-none" w:eastAsia="x-none"/>
        </w:rPr>
      </w:pPr>
      <w:r>
        <w:rPr>
          <w:b/>
          <w:sz w:val="24"/>
          <w:szCs w:val="24"/>
        </w:rPr>
        <w:t xml:space="preserve">4.5 </w:t>
      </w:r>
      <w:r w:rsidRPr="0086213C">
        <w:rPr>
          <w:b/>
          <w:sz w:val="24"/>
          <w:szCs w:val="24"/>
          <w:lang w:val="x-none" w:eastAsia="x-none"/>
        </w:rPr>
        <w:t>Организация работы с дошкольниками</w:t>
      </w:r>
      <w:r w:rsidRPr="0086213C">
        <w:rPr>
          <w:b/>
          <w:sz w:val="24"/>
          <w:szCs w:val="24"/>
          <w:lang w:eastAsia="x-none"/>
        </w:rPr>
        <w:t xml:space="preserve"> </w:t>
      </w:r>
      <w:r w:rsidRPr="0086213C">
        <w:rPr>
          <w:b/>
          <w:sz w:val="24"/>
          <w:szCs w:val="24"/>
          <w:lang w:val="x-none" w:eastAsia="x-none"/>
        </w:rPr>
        <w:t>по основе безопасности жизнедеятельности.</w:t>
      </w:r>
    </w:p>
    <w:p w14:paraId="266174B4" w14:textId="77777777" w:rsidR="0086213C" w:rsidRPr="0086213C" w:rsidRDefault="0086213C" w:rsidP="0086213C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119"/>
        <w:gridCol w:w="2126"/>
        <w:gridCol w:w="1701"/>
      </w:tblGrid>
      <w:tr w:rsidR="0086213C" w:rsidRPr="0086213C" w14:paraId="55BE5B8D" w14:textId="77777777" w:rsidTr="00525EED">
        <w:tc>
          <w:tcPr>
            <w:tcW w:w="1276" w:type="dxa"/>
            <w:shd w:val="clear" w:color="auto" w:fill="auto"/>
          </w:tcPr>
          <w:p w14:paraId="03C6D4C4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Месяц </w:t>
            </w:r>
          </w:p>
        </w:tc>
        <w:tc>
          <w:tcPr>
            <w:tcW w:w="1843" w:type="dxa"/>
            <w:shd w:val="clear" w:color="auto" w:fill="auto"/>
          </w:tcPr>
          <w:p w14:paraId="7DDD1F98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Содержание </w:t>
            </w:r>
          </w:p>
        </w:tc>
        <w:tc>
          <w:tcPr>
            <w:tcW w:w="3119" w:type="dxa"/>
            <w:shd w:val="clear" w:color="auto" w:fill="auto"/>
          </w:tcPr>
          <w:p w14:paraId="2711F37F" w14:textId="77777777" w:rsidR="0086213C" w:rsidRPr="0086213C" w:rsidRDefault="0086213C" w:rsidP="0086213C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14:paraId="76B70A8D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Оформление </w:t>
            </w:r>
          </w:p>
        </w:tc>
        <w:tc>
          <w:tcPr>
            <w:tcW w:w="1701" w:type="dxa"/>
            <w:shd w:val="clear" w:color="auto" w:fill="auto"/>
          </w:tcPr>
          <w:p w14:paraId="671CC4FF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Ответственный </w:t>
            </w:r>
          </w:p>
        </w:tc>
      </w:tr>
      <w:tr w:rsidR="0086213C" w:rsidRPr="0086213C" w14:paraId="3B8B852A" w14:textId="77777777" w:rsidTr="00525EED">
        <w:tc>
          <w:tcPr>
            <w:tcW w:w="1276" w:type="dxa"/>
            <w:shd w:val="clear" w:color="auto" w:fill="auto"/>
          </w:tcPr>
          <w:p w14:paraId="02CB262A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14:paraId="4683C8FD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Безопасность  в общественном транспорте.</w:t>
            </w:r>
          </w:p>
        </w:tc>
        <w:tc>
          <w:tcPr>
            <w:tcW w:w="3119" w:type="dxa"/>
            <w:shd w:val="clear" w:color="auto" w:fill="auto"/>
          </w:tcPr>
          <w:p w14:paraId="48C26070" w14:textId="77438267" w:rsidR="0086213C" w:rsidRPr="0086213C" w:rsidRDefault="0086213C" w:rsidP="0086213C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Знакомство  детей со светофором.</w:t>
            </w:r>
          </w:p>
          <w:p w14:paraId="63FA80F3" w14:textId="14E824E3" w:rsidR="0086213C" w:rsidRPr="0086213C" w:rsidRDefault="00525EED" w:rsidP="0086213C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Дидактические игры: «Я водитель», «Водитель и пассажиры».</w:t>
            </w:r>
          </w:p>
          <w:p w14:paraId="1C31E96F" w14:textId="28DBC37A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Информация для родителей «Научим детей правилам поведения в автомобиле, автобусе».</w:t>
            </w:r>
          </w:p>
        </w:tc>
        <w:tc>
          <w:tcPr>
            <w:tcW w:w="2126" w:type="dxa"/>
            <w:shd w:val="clear" w:color="auto" w:fill="auto"/>
          </w:tcPr>
          <w:p w14:paraId="41D5042B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Атрибуты к сюжетно – ролевой игре «Путешествие в автобусе». Дидактические игры.</w:t>
            </w:r>
          </w:p>
        </w:tc>
        <w:tc>
          <w:tcPr>
            <w:tcW w:w="1701" w:type="dxa"/>
            <w:shd w:val="clear" w:color="auto" w:fill="auto"/>
          </w:tcPr>
          <w:p w14:paraId="240DABFB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Воспитатели </w:t>
            </w:r>
          </w:p>
        </w:tc>
      </w:tr>
      <w:tr w:rsidR="0086213C" w:rsidRPr="0086213C" w14:paraId="1FD935C3" w14:textId="77777777" w:rsidTr="00525EED">
        <w:tc>
          <w:tcPr>
            <w:tcW w:w="1276" w:type="dxa"/>
            <w:shd w:val="clear" w:color="auto" w:fill="auto"/>
          </w:tcPr>
          <w:p w14:paraId="728072F2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14:paraId="44C6B430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Безопасность на дорогах.</w:t>
            </w:r>
          </w:p>
        </w:tc>
        <w:tc>
          <w:tcPr>
            <w:tcW w:w="3119" w:type="dxa"/>
            <w:shd w:val="clear" w:color="auto" w:fill="auto"/>
          </w:tcPr>
          <w:p w14:paraId="15FB5C19" w14:textId="11E6DCD7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Составление рассказов на тему «Как я шел с мамой в детский в сад».</w:t>
            </w:r>
            <w:proofErr w:type="gramEnd"/>
          </w:p>
          <w:p w14:paraId="6708E992" w14:textId="60B2DC73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2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Физкультурный досуг «Красный, желтый, зеленый».</w:t>
            </w:r>
          </w:p>
          <w:p w14:paraId="5BF5729C" w14:textId="48C01865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Конкурс рисунков «Я знаю дорожные правила» (совместно дети и родители). </w:t>
            </w:r>
          </w:p>
        </w:tc>
        <w:tc>
          <w:tcPr>
            <w:tcW w:w="2126" w:type="dxa"/>
            <w:shd w:val="clear" w:color="auto" w:fill="auto"/>
          </w:tcPr>
          <w:p w14:paraId="723AAC13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Уголок в группах «Правила поведения на улице» (детский художественные книги,  альбомы, макеты улиц и т.п.) выставка рисунков. Атрибуты и пособия для </w:t>
            </w: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lastRenderedPageBreak/>
              <w:t>развлечения</w:t>
            </w:r>
          </w:p>
        </w:tc>
        <w:tc>
          <w:tcPr>
            <w:tcW w:w="1701" w:type="dxa"/>
            <w:shd w:val="clear" w:color="auto" w:fill="auto"/>
          </w:tcPr>
          <w:p w14:paraId="4FE85A33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lastRenderedPageBreak/>
              <w:t>Воспитатели групп</w:t>
            </w:r>
          </w:p>
        </w:tc>
      </w:tr>
      <w:tr w:rsidR="0086213C" w:rsidRPr="0086213C" w14:paraId="79ECCDC7" w14:textId="77777777" w:rsidTr="00525EED">
        <w:tc>
          <w:tcPr>
            <w:tcW w:w="1276" w:type="dxa"/>
            <w:shd w:val="clear" w:color="auto" w:fill="auto"/>
          </w:tcPr>
          <w:p w14:paraId="6AF04E82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lastRenderedPageBreak/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14:paraId="2000B4CF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Безопасность дома</w:t>
            </w:r>
          </w:p>
        </w:tc>
        <w:tc>
          <w:tcPr>
            <w:tcW w:w="3119" w:type="dxa"/>
            <w:shd w:val="clear" w:color="auto" w:fill="auto"/>
          </w:tcPr>
          <w:p w14:paraId="56252C1C" w14:textId="0C74B4C2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Дидактическая игра «Опасные  предметы».</w:t>
            </w:r>
          </w:p>
          <w:p w14:paraId="6B1A0FE0" w14:textId="5E72302F" w:rsidR="0086213C" w:rsidRPr="00525EED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2. </w:t>
            </w:r>
            <w:r w:rsidR="0086213C"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Составление рассказов на тему «Как мы с братом (сестрой) остались дома одни».</w:t>
            </w:r>
          </w:p>
          <w:p w14:paraId="61DFFF2E" w14:textId="5DAF573C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Консультация для родителей «Безопасность детей в быту».</w:t>
            </w:r>
          </w:p>
        </w:tc>
        <w:tc>
          <w:tcPr>
            <w:tcW w:w="2126" w:type="dxa"/>
            <w:shd w:val="clear" w:color="auto" w:fill="auto"/>
          </w:tcPr>
          <w:p w14:paraId="694D7CD2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Уголок в группах – дидактические пособия, иллюстрации из серии «Безопасность детей в быту».</w:t>
            </w:r>
          </w:p>
        </w:tc>
        <w:tc>
          <w:tcPr>
            <w:tcW w:w="1701" w:type="dxa"/>
            <w:shd w:val="clear" w:color="auto" w:fill="auto"/>
          </w:tcPr>
          <w:p w14:paraId="5CBA80D2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Воспитатели </w:t>
            </w:r>
          </w:p>
        </w:tc>
      </w:tr>
      <w:tr w:rsidR="0086213C" w:rsidRPr="0086213C" w14:paraId="1B299D1C" w14:textId="77777777" w:rsidTr="00525EED">
        <w:tc>
          <w:tcPr>
            <w:tcW w:w="1276" w:type="dxa"/>
            <w:shd w:val="clear" w:color="auto" w:fill="auto"/>
          </w:tcPr>
          <w:p w14:paraId="0C9F552A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Декабрь </w:t>
            </w:r>
          </w:p>
        </w:tc>
        <w:tc>
          <w:tcPr>
            <w:tcW w:w="1843" w:type="dxa"/>
            <w:shd w:val="clear" w:color="auto" w:fill="auto"/>
          </w:tcPr>
          <w:p w14:paraId="5792E820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Личная безопасность на улице.</w:t>
            </w:r>
          </w:p>
        </w:tc>
        <w:tc>
          <w:tcPr>
            <w:tcW w:w="3119" w:type="dxa"/>
            <w:shd w:val="clear" w:color="auto" w:fill="auto"/>
          </w:tcPr>
          <w:p w14:paraId="39DFF27C" w14:textId="2AB282AC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Составление творческих рассказов на тему «Я иду по улице».</w:t>
            </w:r>
          </w:p>
          <w:p w14:paraId="5F66573C" w14:textId="1D4BCD37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Дидактическая игра «Помоги мальчику добраться до дома».</w:t>
            </w:r>
          </w:p>
          <w:p w14:paraId="742D90FB" w14:textId="000C6A76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Консультация для родителей «Научите ребенка наблюдательности на улице».</w:t>
            </w:r>
          </w:p>
        </w:tc>
        <w:tc>
          <w:tcPr>
            <w:tcW w:w="2126" w:type="dxa"/>
            <w:shd w:val="clear" w:color="auto" w:fill="auto"/>
          </w:tcPr>
          <w:p w14:paraId="131FD483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Макет «Наша улица».</w:t>
            </w:r>
          </w:p>
          <w:p w14:paraId="47286BA6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Уголок в группах «Правила пешеходов». Настольно - печатные игры, домино «Дорожные знаки». </w:t>
            </w:r>
          </w:p>
        </w:tc>
        <w:tc>
          <w:tcPr>
            <w:tcW w:w="1701" w:type="dxa"/>
            <w:shd w:val="clear" w:color="auto" w:fill="auto"/>
          </w:tcPr>
          <w:p w14:paraId="74B692C6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Воспитатели </w:t>
            </w:r>
          </w:p>
        </w:tc>
      </w:tr>
      <w:tr w:rsidR="0086213C" w:rsidRPr="0086213C" w14:paraId="63410881" w14:textId="77777777" w:rsidTr="00525EED">
        <w:tc>
          <w:tcPr>
            <w:tcW w:w="1276" w:type="dxa"/>
            <w:shd w:val="clear" w:color="auto" w:fill="auto"/>
          </w:tcPr>
          <w:p w14:paraId="267CF34C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Январь </w:t>
            </w:r>
          </w:p>
        </w:tc>
        <w:tc>
          <w:tcPr>
            <w:tcW w:w="1843" w:type="dxa"/>
            <w:shd w:val="clear" w:color="auto" w:fill="auto"/>
          </w:tcPr>
          <w:p w14:paraId="228E5FF6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Пожарная безопасность.</w:t>
            </w:r>
          </w:p>
        </w:tc>
        <w:tc>
          <w:tcPr>
            <w:tcW w:w="3119" w:type="dxa"/>
            <w:shd w:val="clear" w:color="auto" w:fill="auto"/>
          </w:tcPr>
          <w:p w14:paraId="4B04206E" w14:textId="4405C599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Экскурсия в пожарную часть.</w:t>
            </w:r>
          </w:p>
          <w:p w14:paraId="785D0169" w14:textId="2C7A538D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Чтение стихотворения </w:t>
            </w:r>
            <w:proofErr w:type="spellStart"/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С.Я.Маршака</w:t>
            </w:r>
            <w:proofErr w:type="spellEnd"/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 «Пожар».</w:t>
            </w:r>
          </w:p>
          <w:p w14:paraId="230C171A" w14:textId="6BE4214F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Д/и «Найди предметы, которые не горят».</w:t>
            </w:r>
          </w:p>
          <w:p w14:paraId="21DF00F6" w14:textId="29DED2C7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4.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Драматизация сказки «Кошкин дом».</w:t>
            </w:r>
          </w:p>
          <w:p w14:paraId="03349FE8" w14:textId="6448F887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5.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Информация для родителей  на тему «Спички детям не игрушки».</w:t>
            </w:r>
          </w:p>
        </w:tc>
        <w:tc>
          <w:tcPr>
            <w:tcW w:w="2126" w:type="dxa"/>
            <w:shd w:val="clear" w:color="auto" w:fill="auto"/>
          </w:tcPr>
          <w:p w14:paraId="14E74626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Подбор художественной литературы в книжном уголке.</w:t>
            </w:r>
          </w:p>
          <w:p w14:paraId="077AE27F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Уголок по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14:paraId="104FDF95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Воспитатели </w:t>
            </w:r>
          </w:p>
        </w:tc>
      </w:tr>
      <w:tr w:rsidR="0086213C" w:rsidRPr="0086213C" w14:paraId="1ECEE91D" w14:textId="77777777" w:rsidTr="00525EED">
        <w:tc>
          <w:tcPr>
            <w:tcW w:w="1276" w:type="dxa"/>
            <w:shd w:val="clear" w:color="auto" w:fill="auto"/>
          </w:tcPr>
          <w:p w14:paraId="50F0319A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Февраль </w:t>
            </w:r>
          </w:p>
        </w:tc>
        <w:tc>
          <w:tcPr>
            <w:tcW w:w="1843" w:type="dxa"/>
            <w:shd w:val="clear" w:color="auto" w:fill="auto"/>
          </w:tcPr>
          <w:p w14:paraId="29ABBAA3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Безопасность детей при общении с животными.</w:t>
            </w:r>
          </w:p>
        </w:tc>
        <w:tc>
          <w:tcPr>
            <w:tcW w:w="3119" w:type="dxa"/>
            <w:shd w:val="clear" w:color="auto" w:fill="auto"/>
          </w:tcPr>
          <w:p w14:paraId="3C23C2F3" w14:textId="5E7343E2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Беседа «Мой четвероногий друг».</w:t>
            </w:r>
          </w:p>
          <w:p w14:paraId="42FAC5E9" w14:textId="07002413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Рассматривание иллюстраций «С моим другом случилась беда» (учимся сопереживать животным).</w:t>
            </w:r>
          </w:p>
          <w:p w14:paraId="2987491F" w14:textId="2B74A0C1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Д/и «Породы собак».</w:t>
            </w:r>
          </w:p>
          <w:p w14:paraId="460CFD0F" w14:textId="4EF28BD6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 xml:space="preserve"> 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для родителей на тему «Как ухаживать за домашними питомцами».</w:t>
            </w:r>
          </w:p>
        </w:tc>
        <w:tc>
          <w:tcPr>
            <w:tcW w:w="2126" w:type="dxa"/>
            <w:shd w:val="clear" w:color="auto" w:fill="auto"/>
          </w:tcPr>
          <w:p w14:paraId="7B54F745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Подбор детской литературы в книжном уголке «Домашние животные».</w:t>
            </w:r>
          </w:p>
          <w:p w14:paraId="059F1592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Фотовыставка «Мой четвероногий друг». Иллюстрации о домашний питомцах.</w:t>
            </w:r>
          </w:p>
        </w:tc>
        <w:tc>
          <w:tcPr>
            <w:tcW w:w="1701" w:type="dxa"/>
            <w:shd w:val="clear" w:color="auto" w:fill="auto"/>
          </w:tcPr>
          <w:p w14:paraId="430B2D1F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Воспитатели </w:t>
            </w:r>
          </w:p>
        </w:tc>
      </w:tr>
      <w:tr w:rsidR="0086213C" w:rsidRPr="0086213C" w14:paraId="3CDA3F9C" w14:textId="77777777" w:rsidTr="00525EED">
        <w:tc>
          <w:tcPr>
            <w:tcW w:w="1276" w:type="dxa"/>
            <w:shd w:val="clear" w:color="auto" w:fill="auto"/>
          </w:tcPr>
          <w:p w14:paraId="02D1B1C4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14:paraId="419D5078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Знаешь ли ты свой адрес, телефон и можешь ли объяснить, где живешь?</w:t>
            </w:r>
          </w:p>
        </w:tc>
        <w:tc>
          <w:tcPr>
            <w:tcW w:w="3119" w:type="dxa"/>
            <w:shd w:val="clear" w:color="auto" w:fill="auto"/>
          </w:tcPr>
          <w:p w14:paraId="4B24E223" w14:textId="49EB724C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Экскурсия по детскому саду.</w:t>
            </w:r>
          </w:p>
          <w:p w14:paraId="610441B0" w14:textId="688CBA7A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Рисование «Мой дом».</w:t>
            </w:r>
          </w:p>
          <w:p w14:paraId="7B58E921" w14:textId="79DAD799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Д/и «Можно – нельзя».</w:t>
            </w:r>
          </w:p>
          <w:p w14:paraId="1CF4A248" w14:textId="5B8DFD65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4.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Консультация для родителей на тему «Я и мой ребенок на улицах города».</w:t>
            </w:r>
          </w:p>
        </w:tc>
        <w:tc>
          <w:tcPr>
            <w:tcW w:w="2126" w:type="dxa"/>
            <w:shd w:val="clear" w:color="auto" w:fill="auto"/>
          </w:tcPr>
          <w:p w14:paraId="70027168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Оформление пособий для уголка «О безопасности детей на дорогах». Дидактический материал для игр.</w:t>
            </w:r>
          </w:p>
        </w:tc>
        <w:tc>
          <w:tcPr>
            <w:tcW w:w="1701" w:type="dxa"/>
            <w:shd w:val="clear" w:color="auto" w:fill="auto"/>
          </w:tcPr>
          <w:p w14:paraId="28C58709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Воспитатели </w:t>
            </w:r>
          </w:p>
        </w:tc>
      </w:tr>
      <w:tr w:rsidR="0086213C" w:rsidRPr="0086213C" w14:paraId="3AB447DD" w14:textId="77777777" w:rsidTr="00525EED">
        <w:tc>
          <w:tcPr>
            <w:tcW w:w="1276" w:type="dxa"/>
            <w:shd w:val="clear" w:color="auto" w:fill="auto"/>
          </w:tcPr>
          <w:p w14:paraId="1BC70742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lastRenderedPageBreak/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14:paraId="3D6E42AC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Катание на велосипеде (самокате, роликах).</w:t>
            </w:r>
          </w:p>
        </w:tc>
        <w:tc>
          <w:tcPr>
            <w:tcW w:w="3119" w:type="dxa"/>
            <w:shd w:val="clear" w:color="auto" w:fill="auto"/>
          </w:tcPr>
          <w:p w14:paraId="4A009634" w14:textId="713EEC6C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Сюжетно – ролевая игра на участке детского сада «Соблюдай правила движения»</w:t>
            </w:r>
          </w:p>
          <w:p w14:paraId="138F1AF1" w14:textId="1600D82F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Режиссерская игра с макетом в игровом уголке.</w:t>
            </w:r>
          </w:p>
          <w:p w14:paraId="74093F0D" w14:textId="39723ABF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Общее родительское собрание на тему «Учим детей правилам пешеходов»</w:t>
            </w:r>
          </w:p>
        </w:tc>
        <w:tc>
          <w:tcPr>
            <w:tcW w:w="2126" w:type="dxa"/>
            <w:shd w:val="clear" w:color="auto" w:fill="auto"/>
          </w:tcPr>
          <w:p w14:paraId="21C4DC12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Атрибуты к с/р игре. Дидактический материал к играм. Выпуск газеты  для родителей «Правила пешеходов». Информация для родителей к родительскому собранию.</w:t>
            </w:r>
          </w:p>
        </w:tc>
        <w:tc>
          <w:tcPr>
            <w:tcW w:w="1701" w:type="dxa"/>
            <w:shd w:val="clear" w:color="auto" w:fill="auto"/>
          </w:tcPr>
          <w:p w14:paraId="183B6C3E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Воспитатели</w:t>
            </w:r>
          </w:p>
        </w:tc>
      </w:tr>
      <w:tr w:rsidR="0086213C" w:rsidRPr="0086213C" w14:paraId="116C850E" w14:textId="77777777" w:rsidTr="00525EED">
        <w:tc>
          <w:tcPr>
            <w:tcW w:w="1276" w:type="dxa"/>
            <w:shd w:val="clear" w:color="auto" w:fill="auto"/>
          </w:tcPr>
          <w:p w14:paraId="3135ABBF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</w:tcPr>
          <w:p w14:paraId="730A9CA5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Безопасность на природе.</w:t>
            </w:r>
          </w:p>
        </w:tc>
        <w:tc>
          <w:tcPr>
            <w:tcW w:w="3119" w:type="dxa"/>
            <w:shd w:val="clear" w:color="auto" w:fill="auto"/>
          </w:tcPr>
          <w:p w14:paraId="7928531C" w14:textId="6E4489A6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Рассматривание альбома «Ядовитые растения».</w:t>
            </w:r>
          </w:p>
          <w:p w14:paraId="1B094C0A" w14:textId="5661A475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Д/и «Съедобные – ядовитые растения».</w:t>
            </w:r>
          </w:p>
          <w:p w14:paraId="4EB6E0A4" w14:textId="7AEEFFC8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Чтение художественной литературы «Случай в лесу».</w:t>
            </w:r>
          </w:p>
          <w:p w14:paraId="58D4D895" w14:textId="3DD78F59"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>4.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Информация для родителей на тему «Ядовитые растения в природе». </w:t>
            </w:r>
          </w:p>
        </w:tc>
        <w:tc>
          <w:tcPr>
            <w:tcW w:w="2126" w:type="dxa"/>
            <w:shd w:val="clear" w:color="auto" w:fill="auto"/>
          </w:tcPr>
          <w:p w14:paraId="7885A045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>Дидактические пособия для игр. Статьи в родительский уголок.</w:t>
            </w:r>
          </w:p>
        </w:tc>
        <w:tc>
          <w:tcPr>
            <w:tcW w:w="1701" w:type="dxa"/>
            <w:shd w:val="clear" w:color="auto" w:fill="auto"/>
          </w:tcPr>
          <w:p w14:paraId="39627698" w14:textId="77777777"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x-none"/>
              </w:rPr>
              <w:t xml:space="preserve">Воспитатели </w:t>
            </w:r>
          </w:p>
        </w:tc>
      </w:tr>
    </w:tbl>
    <w:p w14:paraId="4658CD35" w14:textId="77777777" w:rsidR="0086213C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53901" w14:textId="77777777" w:rsidR="0086213C" w:rsidRPr="00DA0029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49CCF" w14:textId="5E73D8A1" w:rsidR="00426006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E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51BB">
        <w:rPr>
          <w:rFonts w:ascii="Times New Roman" w:eastAsia="Times New Roman" w:hAnsi="Times New Roman" w:cs="Times New Roman"/>
          <w:b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Преемственность со школой</w:t>
      </w:r>
    </w:p>
    <w:p w14:paraId="31E4ECD4" w14:textId="77777777" w:rsidR="00525EED" w:rsidRPr="00525EED" w:rsidRDefault="00525EED" w:rsidP="0052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5EE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Цели работы.</w:t>
      </w:r>
    </w:p>
    <w:p w14:paraId="365E3C36" w14:textId="77777777" w:rsidR="00525EED" w:rsidRPr="00525EED" w:rsidRDefault="00525EED" w:rsidP="00525E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5E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14:paraId="5838AA20" w14:textId="77777777" w:rsidR="00525EED" w:rsidRPr="00525EED" w:rsidRDefault="00525EED" w:rsidP="00525E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5E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</w:t>
      </w: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721"/>
        <w:gridCol w:w="4833"/>
        <w:gridCol w:w="1889"/>
        <w:gridCol w:w="1913"/>
      </w:tblGrid>
      <w:tr w:rsidR="00525EED" w:rsidRPr="00525EED" w14:paraId="38819834" w14:textId="77777777" w:rsidTr="003C292C">
        <w:trPr>
          <w:trHeight w:val="483"/>
        </w:trPr>
        <w:tc>
          <w:tcPr>
            <w:tcW w:w="721" w:type="dxa"/>
          </w:tcPr>
          <w:p w14:paraId="10E3648C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4833" w:type="dxa"/>
          </w:tcPr>
          <w:p w14:paraId="7E94F6F1" w14:textId="78B7C530" w:rsidR="00525EED" w:rsidRPr="00525EED" w:rsidRDefault="00525EED" w:rsidP="00525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1889" w:type="dxa"/>
          </w:tcPr>
          <w:p w14:paraId="33D28293" w14:textId="3D14ABF0" w:rsidR="00525EED" w:rsidRPr="00525EED" w:rsidRDefault="00525EED" w:rsidP="00525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Дата</w:t>
            </w:r>
          </w:p>
        </w:tc>
        <w:tc>
          <w:tcPr>
            <w:tcW w:w="1913" w:type="dxa"/>
          </w:tcPr>
          <w:p w14:paraId="2DE8012B" w14:textId="5D14E66F" w:rsidR="00525EED" w:rsidRPr="00525EED" w:rsidRDefault="00525EED" w:rsidP="00525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Ответственный</w:t>
            </w:r>
          </w:p>
        </w:tc>
      </w:tr>
      <w:tr w:rsidR="00525EED" w:rsidRPr="00525EED" w14:paraId="18A433C0" w14:textId="77777777" w:rsidTr="003C292C">
        <w:tc>
          <w:tcPr>
            <w:tcW w:w="721" w:type="dxa"/>
          </w:tcPr>
          <w:p w14:paraId="5EB8C49A" w14:textId="05D91EC6"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14:paraId="715B2D3F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4833" w:type="dxa"/>
          </w:tcPr>
          <w:p w14:paraId="51E3B9E7" w14:textId="77777777"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Организационная работа.</w:t>
            </w:r>
          </w:p>
          <w:p w14:paraId="285FC20A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Организация предметно – развивающей среды и жизненного пространства для обеспечения разнообразной деятельности детей ДОУ и начальной школы с учетом их возрастных и индивидуальных интересов.</w:t>
            </w:r>
          </w:p>
        </w:tc>
        <w:tc>
          <w:tcPr>
            <w:tcW w:w="1889" w:type="dxa"/>
          </w:tcPr>
          <w:p w14:paraId="7CA3BB6B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3059E425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0392250E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Администрация школы и ДОУ</w:t>
            </w:r>
          </w:p>
        </w:tc>
      </w:tr>
      <w:tr w:rsidR="00525EED" w:rsidRPr="00525EED" w14:paraId="7832A1B1" w14:textId="77777777" w:rsidTr="003C292C">
        <w:tc>
          <w:tcPr>
            <w:tcW w:w="721" w:type="dxa"/>
          </w:tcPr>
          <w:p w14:paraId="6E61FFEC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4833" w:type="dxa"/>
          </w:tcPr>
          <w:p w14:paraId="40A40342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Проведение экскурсий и целевых прогулок в школу для подготовительной группы:</w:t>
            </w:r>
          </w:p>
          <w:p w14:paraId="6F1DE4FF" w14:textId="77777777" w:rsidR="00525EED" w:rsidRPr="00525EED" w:rsidRDefault="00525EED" w:rsidP="00525EED">
            <w:pPr>
              <w:numPr>
                <w:ilvl w:val="0"/>
                <w:numId w:val="20"/>
              </w:numPr>
              <w:tabs>
                <w:tab w:val="left" w:pos="305"/>
              </w:tabs>
              <w:ind w:left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Участие в Дне знаний</w:t>
            </w:r>
          </w:p>
          <w:p w14:paraId="68E70BA9" w14:textId="77777777" w:rsidR="00525EED" w:rsidRPr="00525EED" w:rsidRDefault="00525EED" w:rsidP="00525EED">
            <w:pPr>
              <w:numPr>
                <w:ilvl w:val="0"/>
                <w:numId w:val="20"/>
              </w:numPr>
              <w:tabs>
                <w:tab w:val="left" w:pos="305"/>
              </w:tabs>
              <w:ind w:left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Ознакомление с помещением школы, школьным музеем, кабинетами физики, биологии, химии, </w:t>
            </w:r>
            <w:r w:rsidRPr="00525EE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библиотекой, </w:t>
            </w: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спортивным залом</w:t>
            </w:r>
          </w:p>
          <w:p w14:paraId="02B74A82" w14:textId="77777777" w:rsidR="00525EED" w:rsidRPr="00525EED" w:rsidRDefault="00525EED" w:rsidP="00525EED">
            <w:pPr>
              <w:numPr>
                <w:ilvl w:val="0"/>
                <w:numId w:val="20"/>
              </w:numPr>
              <w:tabs>
                <w:tab w:val="left" w:pos="305"/>
              </w:tabs>
              <w:ind w:left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Участие в праздновании Последнего звонка.</w:t>
            </w:r>
          </w:p>
        </w:tc>
        <w:tc>
          <w:tcPr>
            <w:tcW w:w="1889" w:type="dxa"/>
          </w:tcPr>
          <w:p w14:paraId="4CB21738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6731AFD0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Администрация школы и ДОУ, воспитатель </w:t>
            </w:r>
          </w:p>
        </w:tc>
      </w:tr>
      <w:tr w:rsidR="00525EED" w:rsidRPr="00525EED" w14:paraId="26990B96" w14:textId="77777777" w:rsidTr="003C292C">
        <w:tc>
          <w:tcPr>
            <w:tcW w:w="721" w:type="dxa"/>
          </w:tcPr>
          <w:p w14:paraId="4971E90E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4833" w:type="dxa"/>
          </w:tcPr>
          <w:p w14:paraId="32068B57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Применение единого подхода в обучении детей здоровому образу жизни:</w:t>
            </w:r>
          </w:p>
          <w:p w14:paraId="401C467F" w14:textId="77777777" w:rsidR="00525EED" w:rsidRPr="00525EED" w:rsidRDefault="00525EED" w:rsidP="00525EED">
            <w:pPr>
              <w:numPr>
                <w:ilvl w:val="0"/>
                <w:numId w:val="21"/>
              </w:numPr>
              <w:tabs>
                <w:tab w:val="left" w:pos="305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Привитие гигиенических навыков;</w:t>
            </w:r>
          </w:p>
          <w:p w14:paraId="17C95154" w14:textId="77777777" w:rsidR="00525EED" w:rsidRPr="00525EED" w:rsidRDefault="00525EED" w:rsidP="00525EED">
            <w:pPr>
              <w:numPr>
                <w:ilvl w:val="0"/>
                <w:numId w:val="21"/>
              </w:numPr>
              <w:tabs>
                <w:tab w:val="left" w:pos="305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Воспитание культуры поведения, умения вести себя со взрослыми, сверстниками, слушать собеседника, быть вежливым, аккуратным, умения занять себя, найти дело по интересам;</w:t>
            </w:r>
          </w:p>
          <w:p w14:paraId="2141B92B" w14:textId="77777777" w:rsidR="00525EED" w:rsidRPr="00525EED" w:rsidRDefault="00525EED" w:rsidP="00525EED">
            <w:pPr>
              <w:numPr>
                <w:ilvl w:val="0"/>
                <w:numId w:val="21"/>
              </w:numPr>
              <w:tabs>
                <w:tab w:val="left" w:pos="305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Приучение к соблюдению режима дня, не допускающего физической, психологической и интеллектуальной перегрузки и способствующему общему развитию и оздоровлению</w:t>
            </w:r>
          </w:p>
        </w:tc>
        <w:tc>
          <w:tcPr>
            <w:tcW w:w="1889" w:type="dxa"/>
          </w:tcPr>
          <w:p w14:paraId="71695C31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7202BF21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 течение </w:t>
            </w: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учебного года</w:t>
            </w:r>
          </w:p>
        </w:tc>
        <w:tc>
          <w:tcPr>
            <w:tcW w:w="1913" w:type="dxa"/>
          </w:tcPr>
          <w:p w14:paraId="6E6B5497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Администрация школы и ДОУ</w:t>
            </w:r>
          </w:p>
        </w:tc>
      </w:tr>
      <w:tr w:rsidR="00525EED" w:rsidRPr="00525EED" w14:paraId="03C97D18" w14:textId="77777777" w:rsidTr="003C292C">
        <w:tc>
          <w:tcPr>
            <w:tcW w:w="721" w:type="dxa"/>
          </w:tcPr>
          <w:p w14:paraId="585E2E2A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4</w:t>
            </w:r>
          </w:p>
        </w:tc>
        <w:tc>
          <w:tcPr>
            <w:tcW w:w="4833" w:type="dxa"/>
          </w:tcPr>
          <w:p w14:paraId="301DF5B3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Воспитание детей в игре:</w:t>
            </w:r>
          </w:p>
          <w:p w14:paraId="086791D9" w14:textId="77777777" w:rsidR="00525EED" w:rsidRPr="00525EED" w:rsidRDefault="00525EED" w:rsidP="00525EED">
            <w:pPr>
              <w:numPr>
                <w:ilvl w:val="0"/>
                <w:numId w:val="22"/>
              </w:numPr>
              <w:tabs>
                <w:tab w:val="left" w:pos="30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Определение места игры в режиме дня;</w:t>
            </w:r>
          </w:p>
          <w:p w14:paraId="0852DFB1" w14:textId="77777777" w:rsidR="00525EED" w:rsidRPr="00525EED" w:rsidRDefault="00525EED" w:rsidP="00525EED">
            <w:pPr>
              <w:numPr>
                <w:ilvl w:val="0"/>
                <w:numId w:val="22"/>
              </w:numPr>
              <w:tabs>
                <w:tab w:val="left" w:pos="30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Подбор и размещение игрового материала, содержания игр;</w:t>
            </w:r>
          </w:p>
          <w:p w14:paraId="6E5C4311" w14:textId="77777777" w:rsidR="00525EED" w:rsidRPr="00525EED" w:rsidRDefault="00525EED" w:rsidP="00525EED">
            <w:pPr>
              <w:numPr>
                <w:ilvl w:val="0"/>
                <w:numId w:val="22"/>
              </w:numPr>
              <w:tabs>
                <w:tab w:val="left" w:pos="30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Развитие умения играть самостоятельно;</w:t>
            </w:r>
          </w:p>
          <w:p w14:paraId="6485E519" w14:textId="77777777" w:rsidR="00525EED" w:rsidRPr="00525EED" w:rsidRDefault="00525EED" w:rsidP="00525EED">
            <w:pPr>
              <w:numPr>
                <w:ilvl w:val="0"/>
                <w:numId w:val="22"/>
              </w:numPr>
              <w:tabs>
                <w:tab w:val="left" w:pos="30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Использование игры в педагогическом процессе</w:t>
            </w:r>
          </w:p>
        </w:tc>
        <w:tc>
          <w:tcPr>
            <w:tcW w:w="1889" w:type="dxa"/>
          </w:tcPr>
          <w:p w14:paraId="7FB2EF15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0E8AF444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Администрация школы и ДОУ</w:t>
            </w:r>
          </w:p>
        </w:tc>
      </w:tr>
      <w:tr w:rsidR="00525EED" w:rsidRPr="00525EED" w14:paraId="41162170" w14:textId="77777777" w:rsidTr="003C292C">
        <w:tc>
          <w:tcPr>
            <w:tcW w:w="721" w:type="dxa"/>
          </w:tcPr>
          <w:p w14:paraId="63D0B185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4833" w:type="dxa"/>
          </w:tcPr>
          <w:p w14:paraId="5837372C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Своевременный медицинский осмотр детей, сбор основных медицинских данных о состоянии здоровья и уровне физического развития воспитанников старшей и подготовительной групп, первоклассников.</w:t>
            </w:r>
          </w:p>
        </w:tc>
        <w:tc>
          <w:tcPr>
            <w:tcW w:w="1889" w:type="dxa"/>
          </w:tcPr>
          <w:p w14:paraId="594C767D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656A7BA4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Администрации школы и ДОУ</w:t>
            </w:r>
          </w:p>
        </w:tc>
      </w:tr>
      <w:tr w:rsidR="00525EED" w:rsidRPr="00525EED" w14:paraId="011FC909" w14:textId="77777777" w:rsidTr="003C292C">
        <w:tc>
          <w:tcPr>
            <w:tcW w:w="721" w:type="dxa"/>
          </w:tcPr>
          <w:p w14:paraId="090D9DE2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4833" w:type="dxa"/>
          </w:tcPr>
          <w:p w14:paraId="6A6E928F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Оказание школой шефской помощи ДОУ:</w:t>
            </w:r>
          </w:p>
          <w:p w14:paraId="2EF95F47" w14:textId="77777777" w:rsidR="00525EED" w:rsidRPr="00525EED" w:rsidRDefault="00525EED" w:rsidP="00525EED">
            <w:pPr>
              <w:numPr>
                <w:ilvl w:val="0"/>
                <w:numId w:val="23"/>
              </w:numPr>
              <w:tabs>
                <w:tab w:val="left" w:pos="30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Постройка снежных сооружений;</w:t>
            </w:r>
          </w:p>
          <w:p w14:paraId="2FC8ECC7" w14:textId="77777777" w:rsidR="00525EED" w:rsidRPr="00525EED" w:rsidRDefault="00525EED" w:rsidP="00525EED">
            <w:pPr>
              <w:numPr>
                <w:ilvl w:val="0"/>
                <w:numId w:val="23"/>
              </w:numPr>
              <w:tabs>
                <w:tab w:val="left" w:pos="30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Весенний трудовой десант по благоустройству территории.</w:t>
            </w:r>
          </w:p>
        </w:tc>
        <w:tc>
          <w:tcPr>
            <w:tcW w:w="1889" w:type="dxa"/>
          </w:tcPr>
          <w:p w14:paraId="4A305ACB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3C18090B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Администрация школы и ДОУ</w:t>
            </w:r>
          </w:p>
        </w:tc>
      </w:tr>
      <w:tr w:rsidR="00525EED" w:rsidRPr="00525EED" w14:paraId="432BFA30" w14:textId="77777777" w:rsidTr="003C292C">
        <w:tc>
          <w:tcPr>
            <w:tcW w:w="721" w:type="dxa"/>
          </w:tcPr>
          <w:p w14:paraId="3B70102C" w14:textId="77777777"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II</w:t>
            </w:r>
          </w:p>
          <w:p w14:paraId="552940C6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4833" w:type="dxa"/>
          </w:tcPr>
          <w:p w14:paraId="2AA6DA9A" w14:textId="77777777"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Методическая работа.</w:t>
            </w:r>
          </w:p>
          <w:p w14:paraId="5E1D0449" w14:textId="77777777"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Внедрение новых форм педагогической учебы:</w:t>
            </w:r>
          </w:p>
          <w:p w14:paraId="1A3A4328" w14:textId="77777777" w:rsidR="00525EED" w:rsidRPr="00525EED" w:rsidRDefault="00525EED" w:rsidP="00525EED">
            <w:pPr>
              <w:numPr>
                <w:ilvl w:val="0"/>
                <w:numId w:val="24"/>
              </w:num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Встречи за круглым столом;</w:t>
            </w:r>
          </w:p>
          <w:p w14:paraId="482F18D1" w14:textId="77777777" w:rsidR="00525EED" w:rsidRPr="00525EED" w:rsidRDefault="00525EED" w:rsidP="00525EED">
            <w:pPr>
              <w:numPr>
                <w:ilvl w:val="0"/>
                <w:numId w:val="24"/>
              </w:num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Мастерские для воспитателей и учителей начальных классов по вопросам преемственности образовательного процесса</w:t>
            </w:r>
          </w:p>
        </w:tc>
        <w:tc>
          <w:tcPr>
            <w:tcW w:w="1889" w:type="dxa"/>
          </w:tcPr>
          <w:p w14:paraId="51D7E81C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62F0605F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3AAE136C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Администрация школы и ДОУ</w:t>
            </w:r>
          </w:p>
        </w:tc>
      </w:tr>
      <w:tr w:rsidR="00525EED" w:rsidRPr="00525EED" w14:paraId="7F2E731C" w14:textId="77777777" w:rsidTr="003C292C">
        <w:tc>
          <w:tcPr>
            <w:tcW w:w="721" w:type="dxa"/>
          </w:tcPr>
          <w:p w14:paraId="0929E91E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4833" w:type="dxa"/>
          </w:tcPr>
          <w:p w14:paraId="27E0EA08" w14:textId="77777777"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Изучение и анализ программ начальной школы и ДОУ, нормативных документов по подготовке детей к школе.</w:t>
            </w:r>
          </w:p>
        </w:tc>
        <w:tc>
          <w:tcPr>
            <w:tcW w:w="1889" w:type="dxa"/>
          </w:tcPr>
          <w:p w14:paraId="7A7F0F57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777C8605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Администрация школы и ДОУ</w:t>
            </w:r>
          </w:p>
        </w:tc>
      </w:tr>
      <w:tr w:rsidR="00525EED" w:rsidRPr="00525EED" w14:paraId="2670510E" w14:textId="77777777" w:rsidTr="003C292C">
        <w:tc>
          <w:tcPr>
            <w:tcW w:w="721" w:type="dxa"/>
          </w:tcPr>
          <w:p w14:paraId="3402FEC5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4833" w:type="dxa"/>
          </w:tcPr>
          <w:p w14:paraId="71F4A04F" w14:textId="77777777"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Посещение уроков в 1-м классе воспитателями ДОУ по темам:</w:t>
            </w:r>
          </w:p>
          <w:p w14:paraId="50B6E13F" w14:textId="4E2A6578" w:rsidR="00525EED" w:rsidRPr="001051BB" w:rsidRDefault="00525EED" w:rsidP="00525EED">
            <w:pPr>
              <w:numPr>
                <w:ilvl w:val="0"/>
                <w:numId w:val="25"/>
              </w:num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1051B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Использование развивающих игр в обучении </w:t>
            </w:r>
            <w:r w:rsidR="001051BB" w:rsidRPr="001051B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родного языка</w:t>
            </w:r>
            <w:r w:rsidRPr="001051B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14:paraId="12EC131E" w14:textId="77777777" w:rsidR="00525EED" w:rsidRPr="00525EED" w:rsidRDefault="00525EED" w:rsidP="00525EED">
            <w:pPr>
              <w:numPr>
                <w:ilvl w:val="0"/>
                <w:numId w:val="25"/>
              </w:num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1051B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Использование элементов развивающего обучения на уроках письма и литературного чтения.</w:t>
            </w:r>
          </w:p>
        </w:tc>
        <w:tc>
          <w:tcPr>
            <w:tcW w:w="1889" w:type="dxa"/>
          </w:tcPr>
          <w:p w14:paraId="05A62897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 по согласованию со школой</w:t>
            </w:r>
          </w:p>
        </w:tc>
        <w:tc>
          <w:tcPr>
            <w:tcW w:w="1913" w:type="dxa"/>
          </w:tcPr>
          <w:p w14:paraId="526FCF4B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Администрация школы и ДОУ</w:t>
            </w:r>
          </w:p>
        </w:tc>
      </w:tr>
      <w:tr w:rsidR="00525EED" w:rsidRPr="00525EED" w14:paraId="0CD7D15A" w14:textId="77777777" w:rsidTr="003C292C">
        <w:tc>
          <w:tcPr>
            <w:tcW w:w="721" w:type="dxa"/>
          </w:tcPr>
          <w:p w14:paraId="3DE253A3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4833" w:type="dxa"/>
          </w:tcPr>
          <w:p w14:paraId="2EAF6DFB" w14:textId="77777777"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Посещение занятий в старшей и подготовительной группах учителями начальной школы по темам:</w:t>
            </w:r>
          </w:p>
          <w:p w14:paraId="1B1B00E4" w14:textId="77777777" w:rsidR="00525EED" w:rsidRPr="00525EED" w:rsidRDefault="00525EED" w:rsidP="00525EED">
            <w:pPr>
              <w:numPr>
                <w:ilvl w:val="0"/>
                <w:numId w:val="26"/>
              </w:num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Организация и проведение занятий по обучению грамоте, математике;</w:t>
            </w:r>
          </w:p>
          <w:p w14:paraId="75FDE1F9" w14:textId="77777777" w:rsidR="00525EED" w:rsidRPr="00525EED" w:rsidRDefault="00525EED" w:rsidP="00525EED">
            <w:pPr>
              <w:numPr>
                <w:ilvl w:val="0"/>
                <w:numId w:val="26"/>
              </w:num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Использование развивающих игр на занятиях по математике;</w:t>
            </w:r>
          </w:p>
          <w:p w14:paraId="27D301AC" w14:textId="77777777" w:rsidR="00525EED" w:rsidRPr="00525EED" w:rsidRDefault="00525EED" w:rsidP="00525EED">
            <w:pPr>
              <w:numPr>
                <w:ilvl w:val="0"/>
                <w:numId w:val="26"/>
              </w:num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Использование разнообразных форм организации обучающих занятий (рациональное сочетание фронтального, подгруппового и индивидуального взаимодействия воспитателей с детьми).</w:t>
            </w:r>
          </w:p>
        </w:tc>
        <w:tc>
          <w:tcPr>
            <w:tcW w:w="1889" w:type="dxa"/>
          </w:tcPr>
          <w:p w14:paraId="64F3F2D5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В течение учебного года по </w:t>
            </w: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согласованию с ДОУ</w:t>
            </w:r>
          </w:p>
        </w:tc>
        <w:tc>
          <w:tcPr>
            <w:tcW w:w="1913" w:type="dxa"/>
          </w:tcPr>
          <w:p w14:paraId="7DB7BCED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Администрация школы и ДОУ</w:t>
            </w:r>
          </w:p>
        </w:tc>
      </w:tr>
      <w:tr w:rsidR="00525EED" w:rsidRPr="00525EED" w14:paraId="5BAED859" w14:textId="77777777" w:rsidTr="003C292C">
        <w:tc>
          <w:tcPr>
            <w:tcW w:w="721" w:type="dxa"/>
          </w:tcPr>
          <w:p w14:paraId="4E8729E9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5</w:t>
            </w:r>
          </w:p>
        </w:tc>
        <w:tc>
          <w:tcPr>
            <w:tcW w:w="4833" w:type="dxa"/>
          </w:tcPr>
          <w:p w14:paraId="325F9CAC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Изучение развития детей и контроль за ним, начиная с подготовительной группы ДОУ учителем, который в дальнейшем  поведет детей до 4-го класса.</w:t>
            </w:r>
          </w:p>
        </w:tc>
        <w:tc>
          <w:tcPr>
            <w:tcW w:w="1889" w:type="dxa"/>
          </w:tcPr>
          <w:p w14:paraId="190A41D6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398C6FEE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Администрация школы и ДОУ, воспитатель </w:t>
            </w:r>
          </w:p>
        </w:tc>
      </w:tr>
      <w:tr w:rsidR="00525EED" w:rsidRPr="00525EED" w14:paraId="585D587B" w14:textId="77777777" w:rsidTr="003C292C">
        <w:tc>
          <w:tcPr>
            <w:tcW w:w="721" w:type="dxa"/>
          </w:tcPr>
          <w:p w14:paraId="5DAEB4D5" w14:textId="77777777"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III</w:t>
            </w:r>
          </w:p>
          <w:p w14:paraId="125C3BCE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4833" w:type="dxa"/>
          </w:tcPr>
          <w:p w14:paraId="776EFAF1" w14:textId="77777777"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Работа с родителями.</w:t>
            </w:r>
          </w:p>
          <w:p w14:paraId="779DD6B9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Участие в родительских собраниях в школе и ДОУ</w:t>
            </w:r>
          </w:p>
        </w:tc>
        <w:tc>
          <w:tcPr>
            <w:tcW w:w="1889" w:type="dxa"/>
          </w:tcPr>
          <w:p w14:paraId="7D437C0D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20FB00E0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Администрация школы и ДОУ, воспитатель </w:t>
            </w:r>
          </w:p>
        </w:tc>
      </w:tr>
      <w:tr w:rsidR="00525EED" w:rsidRPr="00525EED" w14:paraId="6919444F" w14:textId="77777777" w:rsidTr="003C292C">
        <w:tc>
          <w:tcPr>
            <w:tcW w:w="721" w:type="dxa"/>
          </w:tcPr>
          <w:p w14:paraId="10184EFD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4833" w:type="dxa"/>
          </w:tcPr>
          <w:p w14:paraId="0F9AED65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Психологические консультации для родителей</w:t>
            </w:r>
          </w:p>
        </w:tc>
        <w:tc>
          <w:tcPr>
            <w:tcW w:w="1889" w:type="dxa"/>
          </w:tcPr>
          <w:p w14:paraId="4591F8FC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0C09A55B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Администрация школы и ДОУ</w:t>
            </w:r>
          </w:p>
        </w:tc>
      </w:tr>
      <w:tr w:rsidR="00525EED" w:rsidRPr="00525EED" w14:paraId="793C8DDB" w14:textId="77777777" w:rsidTr="003C292C">
        <w:tc>
          <w:tcPr>
            <w:tcW w:w="721" w:type="dxa"/>
          </w:tcPr>
          <w:p w14:paraId="095E8A02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4833" w:type="dxa"/>
          </w:tcPr>
          <w:p w14:paraId="0AE11325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Подготовка информационных листов для родителей «Подготовка детей к школе», «Что должен знать и уметь первоклассник».</w:t>
            </w:r>
          </w:p>
        </w:tc>
        <w:tc>
          <w:tcPr>
            <w:tcW w:w="1889" w:type="dxa"/>
          </w:tcPr>
          <w:p w14:paraId="77A8308E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 течение учебного года</w:t>
            </w:r>
          </w:p>
        </w:tc>
        <w:tc>
          <w:tcPr>
            <w:tcW w:w="1913" w:type="dxa"/>
          </w:tcPr>
          <w:p w14:paraId="0A5BA7AF" w14:textId="77777777"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Администрация школы и ДОУ, воспитатель </w:t>
            </w:r>
          </w:p>
        </w:tc>
      </w:tr>
    </w:tbl>
    <w:p w14:paraId="11A30E32" w14:textId="77777777" w:rsidR="00525EED" w:rsidRDefault="00525EED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E6880" w14:textId="77777777" w:rsidR="0086213C" w:rsidRPr="0086213C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62ABF" w14:textId="092913BC"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. Нормативно-правовое обеспечение </w:t>
      </w:r>
    </w:p>
    <w:tbl>
      <w:tblPr>
        <w:tblW w:w="96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61"/>
        <w:gridCol w:w="2059"/>
        <w:gridCol w:w="1775"/>
      </w:tblGrid>
      <w:tr w:rsidR="007D6E99" w:rsidRPr="007D6E99" w14:paraId="70C4C81D" w14:textId="77777777" w:rsidTr="003C29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B28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00BE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16419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DC4A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99" w:rsidRPr="007D6E99" w14:paraId="11E49935" w14:textId="77777777" w:rsidTr="003C292C">
        <w:trPr>
          <w:trHeight w:val="1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FA7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AF4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акты Учреждения (образовательная программа, положения, инструкции и др.)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CB5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в течение года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0027" w14:textId="06B1A931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6E99" w:rsidRPr="007D6E99" w14:paraId="7E381DC0" w14:textId="77777777" w:rsidTr="003C292C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533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2EC2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дополнений и изменений в  Устав дошкольного учреждения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CEA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в течение года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778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0FD35907" w14:textId="77777777" w:rsidTr="003C292C">
        <w:trPr>
          <w:trHeight w:val="6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594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668A" w14:textId="703263B5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«Соглашения по охране труда» на 202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A33D" w14:textId="14BDAA10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0C3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38ECE139" w14:textId="77777777" w:rsidTr="003C292C">
        <w:trPr>
          <w:trHeight w:val="6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255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D64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нормативно-правовых документов Министерства образования и науки РФ, Министерства образования Хабаровского края, Амурского муниципального района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EAF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D8E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D6E99" w:rsidRPr="007D6E99" w14:paraId="71C6871F" w14:textId="77777777" w:rsidTr="003C292C">
        <w:trPr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104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A748" w14:textId="52ED1519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202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с обслуживающими организациями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1CF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34B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зам. заведующего по АХЧ </w:t>
            </w:r>
          </w:p>
        </w:tc>
      </w:tr>
      <w:tr w:rsidR="007D6E99" w:rsidRPr="007D6E99" w14:paraId="1F764844" w14:textId="77777777" w:rsidTr="003C292C">
        <w:trPr>
          <w:trHeight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B73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4B5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должностных инструкций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E0F5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421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специалист по кадрам</w:t>
            </w:r>
          </w:p>
        </w:tc>
      </w:tr>
      <w:tr w:rsidR="007D6E99" w:rsidRPr="007D6E99" w14:paraId="0C8CEF5F" w14:textId="77777777" w:rsidTr="003C292C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142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C4A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инструкций по охране труда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EB6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9DF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специалист по кадрам, комиссия по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</w:p>
        </w:tc>
      </w:tr>
    </w:tbl>
    <w:p w14:paraId="15C7B7AD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14:paraId="29DE291D" w14:textId="4D09BBA9"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. Административная работа с кадрами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71"/>
        <w:gridCol w:w="1984"/>
        <w:gridCol w:w="1843"/>
      </w:tblGrid>
      <w:tr w:rsidR="007D6E99" w:rsidRPr="007D6E99" w14:paraId="6AF64BB4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F907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63E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4187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CE5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D6E99" w:rsidRPr="007D6E99" w14:paraId="66DB2552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1FA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BC1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педагогических кадров на новый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365E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96D4" w14:textId="0BCD459A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6E99" w:rsidRPr="007D6E99" w14:paraId="2E8BEF59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A09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A17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4AC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199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55286902" w14:textId="77777777" w:rsidTr="003C292C">
        <w:trPr>
          <w:trHeight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061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9B9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Учреждения за 2020-2021 учебный год, организация работы дошкольного учреждения в новом учебном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A82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E35E" w14:textId="767BD00C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гл. бухгалтер</w:t>
            </w:r>
          </w:p>
        </w:tc>
      </w:tr>
      <w:tr w:rsidR="007D6E99" w:rsidRPr="007D6E99" w14:paraId="3C8A6393" w14:textId="77777777" w:rsidTr="003C292C">
        <w:trPr>
          <w:trHeight w:val="5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661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5D9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14:paraId="28005C0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«Дня воспитателя и всех дошкольных работников»;</w:t>
            </w:r>
          </w:p>
          <w:p w14:paraId="30D6E54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 Дня Матери;</w:t>
            </w:r>
          </w:p>
          <w:p w14:paraId="3F27079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 Нового года;</w:t>
            </w:r>
          </w:p>
          <w:p w14:paraId="575A550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 8 Марта.</w:t>
            </w:r>
          </w:p>
          <w:p w14:paraId="3F7C404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создание эмоционального благополучия в коллективе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157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2A9F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14:paraId="42AED2E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EAD6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14:paraId="44AF4A6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14:paraId="13C6CA5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E217" w14:textId="698CE0F2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4E8A2391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C25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39F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аттестации педагогических кадров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537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графику,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699A" w14:textId="1B341603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20138022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5DB9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5932" w14:textId="383D2FCE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повышению уровня образования педагогов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CEF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F67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7D6E99" w:rsidRPr="007D6E99" w14:paraId="465FABA8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507A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0DA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3F8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план-график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C35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7D6E99" w:rsidRPr="007D6E99" w14:paraId="467D4DF4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237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55D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предполагаемой кадровой потребности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CE4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38B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790F5B9D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4525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F4F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заявок на получение целевых направлений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вузах, заключение трёхсторонних соглашений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BE7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8869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202B5725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884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CBF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молодыми педагогами (организация наставничества, консультирования, методической помощи)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7BF9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CF6F8" w14:textId="519F30CC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</w:t>
            </w:r>
          </w:p>
        </w:tc>
      </w:tr>
      <w:tr w:rsidR="007D6E99" w:rsidRPr="007D6E99" w14:paraId="29239237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F21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544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районных, краевых конкурсах.</w:t>
            </w:r>
          </w:p>
          <w:p w14:paraId="6C98C01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поддержка и развитие педагогического опыта и творческих инициатив в области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46A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80D1" w14:textId="0C8BEC05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54137B85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1BF9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110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Предварительная работа по составлению графика отпусков;</w:t>
            </w:r>
          </w:p>
          <w:p w14:paraId="5FF5E14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и утверждение графика отпусков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84E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3886CA5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E19C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499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3608700A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857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128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медицинского осмотра сотрудников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A46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5DE7" w14:textId="220E69BC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1647CD18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F2B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5FF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охране труда, пожарной безопасности, соблюдению правил внутреннего трудового распорядка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934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751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зам. заведующего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АХЧ</w:t>
            </w:r>
          </w:p>
        </w:tc>
      </w:tr>
      <w:tr w:rsidR="007D6E99" w:rsidRPr="007D6E99" w14:paraId="7A155613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C2D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C4D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кадров и комплектование групп на время летних отпусков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788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6F4B" w14:textId="357E389F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4EAFDBA1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223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A56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за учебный год, организация летнего отдыха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B7C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8F0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7869C3AA" w14:textId="77777777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926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FD8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стимулирования сотрудников Учреждения, пересмотр критериев стимулирования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709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необходимости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72E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председатель комиссии по установлению выплат стимулирующего характера</w:t>
            </w:r>
          </w:p>
        </w:tc>
      </w:tr>
    </w:tbl>
    <w:p w14:paraId="0C843B62" w14:textId="77777777" w:rsidR="007D6E99" w:rsidRPr="007D6E99" w:rsidRDefault="007D6E99" w:rsidP="007D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6E45C" w14:textId="567EDE44"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. Административный контроль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043"/>
        <w:gridCol w:w="1842"/>
        <w:gridCol w:w="1985"/>
      </w:tblGrid>
      <w:tr w:rsidR="007D6E99" w:rsidRPr="007D6E99" w14:paraId="3DAC3074" w14:textId="77777777" w:rsidTr="003C292C">
        <w:trPr>
          <w:trHeight w:val="30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7B6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2FE5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678A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030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99" w:rsidRPr="007D6E99" w14:paraId="1EADB39E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ABF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8DD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E3F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AF80" w14:textId="464F0E4B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0FB7563D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806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9C3C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BDF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месяц, при вспышке – 1 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5AD2" w14:textId="77777777" w:rsidR="00965B08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0B548" w14:textId="7B40841E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45F03C83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415C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9FA2" w14:textId="5F38FECB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освоения детьми образовательной программы ДОУ, ООП </w:t>
            </w:r>
            <w:proofErr w:type="gramStart"/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B4A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A031" w14:textId="2893A06B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D6E99" w:rsidRPr="007D6E99" w14:paraId="799E4637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36B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6157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адаптационного периода в группах раннего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9A9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B38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7D6E99" w:rsidRPr="007D6E99" w14:paraId="33CFB793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95B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FF9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397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BD9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комиссия</w:t>
            </w:r>
          </w:p>
        </w:tc>
      </w:tr>
      <w:tr w:rsidR="007D6E99" w:rsidRPr="007D6E99" w14:paraId="39214576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4FF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1D6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Организация:</w:t>
            </w:r>
          </w:p>
          <w:p w14:paraId="21AEE97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закаливающих процедур;</w:t>
            </w:r>
          </w:p>
          <w:p w14:paraId="4E40178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прогулок;</w:t>
            </w:r>
          </w:p>
          <w:p w14:paraId="0BD496C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утренней гимнастики;</w:t>
            </w:r>
          </w:p>
          <w:p w14:paraId="75AA05B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режимных моментов;</w:t>
            </w:r>
          </w:p>
          <w:p w14:paraId="16AB50F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питьевого режима;</w:t>
            </w:r>
          </w:p>
          <w:p w14:paraId="454E192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проветривания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C07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9AE0" w14:textId="31A31561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6D74CB94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A1A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38B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воспитательно-образовательного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B56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D9A0" w14:textId="27024DE9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ст. воспитатель, 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7D6E99" w:rsidRPr="007D6E99" w14:paraId="15E08473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E1A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7AB4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на прогулках, качество и разнообразие зимних построек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33E1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24DD4" w14:textId="61B5DF7B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2031ADFC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5FFB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552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норм при проведении непосредственно образовательной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265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80EC" w14:textId="13B8DE9D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13FB6813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64A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D444A" w14:textId="3640DB5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бесплатных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8F8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A37B" w14:textId="39BC9FD7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3CE39E58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51D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234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решений предыдущих педсоветов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59C1" w14:textId="77777777" w:rsidR="007D6E99" w:rsidRPr="007D6E99" w:rsidRDefault="007D6E99" w:rsidP="007D6E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029A" w14:textId="5C0DC189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14:paraId="6011144F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E6BF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907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и полнотой оформления медицинских книжек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10F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3F4B" w14:textId="5A02B999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517F1CA0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026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EBE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графика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прохождения медосмотра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F50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5C7CE" w14:textId="5FCE9BF9"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30407003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0A7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FE64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сантехминимума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C98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0FCF" w14:textId="41117ACC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B08"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31BBCAD7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E79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1CCF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выполнению предписаний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F6E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D27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заведующего по АХЧ</w:t>
            </w:r>
          </w:p>
        </w:tc>
      </w:tr>
      <w:tr w:rsidR="007D6E99" w:rsidRPr="007D6E99" w14:paraId="5E513022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692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EF3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выполнению предписаний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AFA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722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7D6E99" w:rsidRPr="007D6E99" w14:paraId="2C150746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0618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9E4A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«Соглашения по охране труда»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196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C7C9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комиссия по охране труда</w:t>
            </w:r>
          </w:p>
        </w:tc>
      </w:tr>
      <w:tr w:rsidR="007D6E99" w:rsidRPr="007D6E99" w14:paraId="4BBBDB3F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CE6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850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трудовой дисциплины, выполнение Правил внутреннего трудового распорядка, охраны труда,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890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B893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D6E99" w:rsidRPr="007D6E99" w14:paraId="6A81EA98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D8A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480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сотрудниками противопожарного режима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077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74D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пожарно-техническая комиссия</w:t>
            </w:r>
          </w:p>
        </w:tc>
      </w:tr>
      <w:tr w:rsidR="007D6E99" w:rsidRPr="007D6E99" w14:paraId="522CBD79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BEC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D84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родительской задолженности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B23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0DE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D6E99" w:rsidRPr="007D6E99" w14:paraId="681E62FA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DA14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DD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исполнения ПФХД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1C2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1A0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</w:tr>
      <w:tr w:rsidR="007D6E99" w:rsidRPr="007D6E99" w14:paraId="6D970EBC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ED2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02C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годового отчёта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370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0F7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</w:tr>
      <w:tr w:rsidR="007D6E99" w:rsidRPr="007D6E99" w14:paraId="1C657162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3FA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BF2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архивных материалов за календарный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6B6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0A4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кадрам, бухгалтер</w:t>
            </w:r>
          </w:p>
        </w:tc>
      </w:tr>
      <w:tr w:rsidR="007D6E99" w:rsidRPr="007D6E99" w14:paraId="182058E9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6E6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43C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персоучёта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36F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3278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 специалист по кадрам</w:t>
            </w:r>
          </w:p>
        </w:tc>
      </w:tr>
      <w:tr w:rsidR="007D6E99" w:rsidRPr="007D6E99" w14:paraId="25285BFC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A795" w14:textId="77777777" w:rsidR="007D6E99" w:rsidRPr="007D6E99" w:rsidRDefault="007D6E99" w:rsidP="007D6E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B6C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финансово-хозяйственной деятельности за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AEB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5617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главный бухгалтер, зам. заведующего по АХЧ</w:t>
            </w:r>
          </w:p>
        </w:tc>
      </w:tr>
    </w:tbl>
    <w:p w14:paraId="185D98E8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FC543" w14:textId="12EEDCA3"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Развитие и укрепление материально-технической базы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043"/>
        <w:gridCol w:w="1842"/>
        <w:gridCol w:w="1985"/>
      </w:tblGrid>
      <w:tr w:rsidR="007D6E99" w:rsidRPr="007D6E99" w14:paraId="1B6525E8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720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7CD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249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4CF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99" w:rsidRPr="007D6E99" w14:paraId="3345AD5A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FE5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06E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средств, добровольные пожертвования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A7B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91C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заведующего по АХЧ</w:t>
            </w:r>
          </w:p>
        </w:tc>
      </w:tr>
      <w:tr w:rsidR="007D6E99" w:rsidRPr="007D6E99" w14:paraId="49C7D4A6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2DA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8FA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воспитательно-образовательного процесса:</w:t>
            </w:r>
          </w:p>
          <w:p w14:paraId="0E40AD2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пособий для воспитательно-образовательного процесса;</w:t>
            </w:r>
          </w:p>
          <w:p w14:paraId="62405C3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пошив костюмов для утренников;</w:t>
            </w:r>
          </w:p>
          <w:p w14:paraId="5A1E345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игрушек для разных видов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14:paraId="53CA0A2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научно-методической литературы;</w:t>
            </w:r>
          </w:p>
          <w:p w14:paraId="08F538C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подписка периодической печати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EAB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7B0223D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1C271C3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372741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</w:p>
          <w:p w14:paraId="78DBCDA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E385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615B" w14:textId="1FEF8222"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14:paraId="0EB74489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B00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FB6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нормативных требований: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657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F43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E99" w:rsidRPr="007D6E99" w14:paraId="2A2EFB5E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06D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8CD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медикаментов, дезинфицирующих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33E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CFB3" w14:textId="35DE25D4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14:paraId="35E7D6EE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0A0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C5CC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моющих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D92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C5C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14:paraId="40810919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D436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73B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раскладушек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A8B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622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14:paraId="27856768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CDE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541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посуды на группы  и пищеблок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829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E5D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14:paraId="5DE3E32C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CA8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D33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сантехнических материалов, электротехнических товаров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A83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5D1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14:paraId="183FC21A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ED5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309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мягкого инвентаря (полотенца, подушки, постельное бельё)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F2F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6BE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АХЧ, кастелянша</w:t>
            </w:r>
          </w:p>
        </w:tc>
      </w:tr>
      <w:tr w:rsidR="007D6E99" w:rsidRPr="007D6E99" w14:paraId="44A21A18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22B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F3E1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учреждения к зиме:</w:t>
            </w:r>
          </w:p>
          <w:p w14:paraId="1DAEEB1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промывка радиаторов отопления;</w:t>
            </w:r>
          </w:p>
          <w:p w14:paraId="5A7E14F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остекление окон;</w:t>
            </w:r>
          </w:p>
          <w:p w14:paraId="31F8383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утепление дверей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1E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4F32158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1324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14:paraId="003785FB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D7D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699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летне-оздоровительному сезону:</w:t>
            </w:r>
          </w:p>
          <w:p w14:paraId="2CBB42B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малых архитектурных форм;</w:t>
            </w:r>
          </w:p>
          <w:p w14:paraId="26FC27E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и покраска оборудования участков, спортивной площадки;</w:t>
            </w:r>
          </w:p>
          <w:p w14:paraId="32946BB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разбивка огородов и цветников;</w:t>
            </w:r>
          </w:p>
          <w:p w14:paraId="02F5234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подвоз песка, земли;</w:t>
            </w:r>
          </w:p>
          <w:p w14:paraId="1157EFF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солнцезащитных зонтов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393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8A7B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зам. заведующего по АХЧ </w:t>
            </w:r>
          </w:p>
        </w:tc>
      </w:tr>
      <w:tr w:rsidR="007D6E99" w:rsidRPr="007D6E99" w14:paraId="20020EE6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A7E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375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учреждения к учебному году:</w:t>
            </w:r>
          </w:p>
          <w:p w14:paraId="11CBA2F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косметический ремонт групп;</w:t>
            </w:r>
          </w:p>
          <w:p w14:paraId="4C3733C5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частичный ремонт фасада здания;</w:t>
            </w:r>
          </w:p>
          <w:p w14:paraId="7CC9F13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лестничных маршей;</w:t>
            </w:r>
          </w:p>
          <w:p w14:paraId="6A36E2D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групповых приемных;</w:t>
            </w:r>
          </w:p>
          <w:p w14:paraId="56A8CCE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ограждения вокруг территории детского сада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D89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33A8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14:paraId="6C48E63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4CD6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F6C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АХЧ </w:t>
            </w:r>
          </w:p>
        </w:tc>
      </w:tr>
      <w:tr w:rsidR="007D6E99" w:rsidRPr="007D6E99" w14:paraId="7D56FD2F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5DA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B02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материальных ценностей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6866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6E3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гл. бухгалтер </w:t>
            </w:r>
          </w:p>
        </w:tc>
      </w:tr>
      <w:tr w:rsidR="007D6E99" w:rsidRPr="007D6E99" w14:paraId="50E65E87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DFA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09D0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проекта плана финансово-хозяйственной деятельности;</w:t>
            </w:r>
          </w:p>
          <w:p w14:paraId="2B9503B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и утверждение ПФХД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513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4327F33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95F7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28B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гл. бухгалтер, зам. заведующего по АХЧ</w:t>
            </w:r>
          </w:p>
        </w:tc>
      </w:tr>
      <w:tr w:rsidR="007D6E99" w:rsidRPr="007D6E99" w14:paraId="62EC15E0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327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D04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развитию и совершенствованию материально-технической базы. Выписывание счетов, оплата, получение товаров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4E9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DB4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бухгалтер, зам. заведующего по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АХЧ</w:t>
            </w:r>
          </w:p>
        </w:tc>
      </w:tr>
    </w:tbl>
    <w:p w14:paraId="16102AB6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35705" w14:textId="79534CE0"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контингента детей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5043"/>
        <w:gridCol w:w="1842"/>
        <w:gridCol w:w="1985"/>
      </w:tblGrid>
      <w:tr w:rsidR="007D6E99" w:rsidRPr="007D6E99" w14:paraId="37E1688E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189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F33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CFC7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06D7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99" w:rsidRPr="007D6E99" w14:paraId="136AF6BD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F29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7C7D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 Комплектование ДОУ согласно регламенту на зачисление  (АИС)</w:t>
            </w:r>
          </w:p>
          <w:p w14:paraId="5DD6C31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Добор детей в группы на освободившиеся места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2B7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июль-август,</w:t>
            </w:r>
          </w:p>
          <w:p w14:paraId="3B785EB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FD81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5D7E17CF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5EF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0D4F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78E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EA4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59AEE4F6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54DD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8750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оздоровления детей в летний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959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5662" w14:textId="51F97DFC"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медсестра</w:t>
            </w:r>
          </w:p>
        </w:tc>
      </w:tr>
      <w:tr w:rsidR="007D6E99" w:rsidRPr="007D6E99" w14:paraId="7273651F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98D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6A64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списков воспитанников на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4296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608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14:paraId="0461D272" w14:textId="77777777" w:rsidTr="003C292C">
        <w:trPr>
          <w:trHeight w:val="78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B520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4C88" w14:textId="6DC84571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уровня усвоения  образовательной программы МБДОУ №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ООП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8FE3C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состояния здоровья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681C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37A3E3D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7CD7A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8129" w14:textId="6091F020"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7D6E99" w:rsidRPr="007D6E99" w14:paraId="4D9209A7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1D0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950B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 каждую возрастную группу сетки двигательной активности, совместной организованной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8D2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056D" w14:textId="3459F17C"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6E99" w:rsidRPr="007D6E99" w14:paraId="6B1AC22F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2A7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755E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графиков работы кабинетов, залов на новый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46B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B3486" w14:textId="4D14CB22"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6E99" w:rsidRPr="007D6E99" w14:paraId="5A64D64A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662E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DC2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дневников здоровья, паспортов здоровья на каждую возрастную группу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F412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29C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</w:tr>
      <w:tr w:rsidR="007D6E99" w:rsidRPr="007D6E99" w14:paraId="36DA8420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BFA7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63A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сведений о детях, родителях (законных представителей). Составление социальных паспортов групп (семей)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CC6B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FB0A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7D6E99" w:rsidRPr="007D6E99" w14:paraId="24414A37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A32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0B3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 «группы риска» и неблагополучными. Посещение на дому, консультации,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424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7D06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старший воспитатель, педагоги </w:t>
            </w:r>
          </w:p>
        </w:tc>
      </w:tr>
      <w:tr w:rsidR="007D6E99" w:rsidRPr="007D6E99" w14:paraId="32E5B989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8DD58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701A" w14:textId="1AF06BF2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воспитанников на дополнительные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услуги:</w:t>
            </w:r>
          </w:p>
          <w:p w14:paraId="20FBC494" w14:textId="1469EB13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2E4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сентябрь-октябрь,</w:t>
            </w:r>
          </w:p>
          <w:p w14:paraId="2948D20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D2808" w14:textId="3E6BE84E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7D6E99" w:rsidRPr="007D6E99" w14:paraId="0A174C65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959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7229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общего родительского собрания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2EE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A9D0" w14:textId="788436A0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7D6E99" w:rsidRPr="007D6E99" w14:paraId="535C6317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86E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798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углубленному медицинскому осмотру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4E70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1E98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 медсестра</w:t>
            </w:r>
          </w:p>
        </w:tc>
      </w:tr>
      <w:tr w:rsidR="007D6E99" w:rsidRPr="007D6E99" w14:paraId="58A88ECC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5A33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1F22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углубленного медицинского осмотра воспитанников, готовность выпускников подготовительных к школе групп к обучению в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3591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C9D3" w14:textId="03309EC6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медсестра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D6E99" w:rsidRPr="007D6E99" w14:paraId="6E5CBA0A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772C" w14:textId="096ADE34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79F3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Адаптационные мероприятия с детьми: разработка памяток, рекомендаций для оптимизации периода адаптации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2424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29C7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ВОР, педагог-психолог, 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7D6E99" w:rsidRPr="007D6E99" w14:paraId="2D106DCF" w14:textId="77777777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107C" w14:textId="693FD99F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52D0" w14:textId="77777777"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сохранению и укреплению здоровья воспитанников, оздоровительной работы с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F9CF" w14:textId="77777777"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6AF7" w14:textId="46DCD2E5"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врач,  медсестра</w:t>
            </w:r>
          </w:p>
        </w:tc>
      </w:tr>
      <w:tr w:rsidR="007D6E99" w:rsidRPr="007D6E99" w14:paraId="4E71D79A" w14:textId="77777777" w:rsidTr="003C292C">
        <w:trPr>
          <w:gridAfter w:val="3"/>
          <w:wAfter w:w="887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5D36" w14:textId="77777777" w:rsidR="007D6E99" w:rsidRPr="007D6E99" w:rsidRDefault="007D6E99" w:rsidP="007D6E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006919DF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23B34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626C3" w14:textId="77777777"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586B6FE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14:paraId="6C26DCBA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 w:hanging="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</w:t>
      </w:r>
    </w:p>
    <w:p w14:paraId="29EEBD17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 w:hanging="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социально-личностному развитию детей № 33 села </w:t>
      </w:r>
      <w:proofErr w:type="gramStart"/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Вознесенское</w:t>
      </w:r>
      <w:proofErr w:type="gramEnd"/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Амурского муниципального района Хабаровского края</w:t>
      </w:r>
    </w:p>
    <w:p w14:paraId="2FBDC8FB" w14:textId="689554B6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 2020– 2021 учебный год</w:t>
      </w:r>
    </w:p>
    <w:p w14:paraId="1ED4149C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76CD4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 расположено по адресу: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Хабаровский край, Амурский район с.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Вознесенское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35 лет Победы, д. 15, сдан в эксплуатацию в марте 1976 года. Учредителем образовательного учреждения является администрация Амурского муниципального района Хабаровского края в лице управления образования, молодежной политики  и спорта администрации Амурского муниципального района Хабаровского края.</w:t>
      </w:r>
    </w:p>
    <w:p w14:paraId="0886D7C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имеет  лицензию на осуществление образовательной деятельности по реализации общеобразовательной программы дошкольного образования от27.02.2012г. (серия РО, № 040437, регистрационный  № 908, срок действия лицензии - бессрочно).</w:t>
      </w:r>
    </w:p>
    <w:p w14:paraId="3810FA8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 детей по состоянию на 01 января 2021 года – 115 чел.</w:t>
      </w:r>
    </w:p>
    <w:p w14:paraId="7E681C4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функционировало 6 групп:</w:t>
      </w:r>
    </w:p>
    <w:p w14:paraId="7B12C190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группа раннего возраста (дети с 1го года до 2-х лет), 10 детей;</w:t>
      </w:r>
    </w:p>
    <w:p w14:paraId="19989A71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группа раннего возраста (дети с 2 до 3 лет), 18 детей;</w:t>
      </w:r>
    </w:p>
    <w:p w14:paraId="0E698E89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группа младшего возраста (дети с 3 до 4 лет),21 ребёнок;</w:t>
      </w:r>
    </w:p>
    <w:p w14:paraId="028DDB11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группа среднего возраста (дети с 4 до 5 лет), 19 детей;</w:t>
      </w:r>
    </w:p>
    <w:p w14:paraId="1719BE9F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группа старшего возраста (дети с 5-6 лет),  23 ребёнка;</w:t>
      </w:r>
    </w:p>
    <w:p w14:paraId="51B28A04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-1 подготовительная к школе группа (дети с 6 до 7 лет), 24 ребёнка. </w:t>
      </w:r>
    </w:p>
    <w:p w14:paraId="4965AB65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</w:t>
      </w: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работы: пятидневный, с 10 часовым пребыванием. </w:t>
      </w:r>
    </w:p>
    <w:p w14:paraId="5C6D29C4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тесно сотрудничает с расположенными рядом учреждениями культуры и школой. </w:t>
      </w:r>
    </w:p>
    <w:p w14:paraId="62E8298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Воспитательно-образовательный процесс в ДОУ в группах общеразвивающей направленности осуществлялся согласно образовательной программы МБДОУ № 33 с.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Вознесенское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ФГОС ДО с учетом комплексной образовательной программы дошкольного образования </w:t>
      </w:r>
      <w:bookmarkStart w:id="0" w:name="_Hlk79533390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 Е.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Васильевой. </w:t>
      </w:r>
      <w:bookmarkEnd w:id="0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дошкольного учреждения  определен перечень парциальных программ, технологий и методических пособий по реализации задач основных направлений развития дошкольников: физического, познавательного, речевого, художественно-эстетического и социально-коммуникативного. (Приложение 1). </w:t>
      </w:r>
    </w:p>
    <w:p w14:paraId="7F8D29E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ДОУ в этом учебном году   педагоги   активно использовали как традиционные, хорошо известные, так и современные развивающие технологии, методы и приемы по всем направлениям развития детей:</w:t>
      </w:r>
    </w:p>
    <w:p w14:paraId="658C8BC8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развитие: 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 (минутки релаксации, дыхательная гимнастика, гимнастика для глаз, массаж активных точек, оздоровительный бег, технология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геокешинг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(туристическая игра краеведческой направленности).</w:t>
      </w:r>
      <w:proofErr w:type="gramEnd"/>
    </w:p>
    <w:p w14:paraId="5BDB58F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Речевое развитие: компьютерно-игровые технологии (программно-дидактический комплекс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метод наглядного моделирования, технология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F1B9E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Познавательное развитие: Моделирование логических отношений и объектов реального мира средствами конструктора ЛЕГО», игровые технологии интеллектуально-творческого развития (логические блоки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палочки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развивающие игры Б.П. Никитина, В. В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 конструирования, технология познавательной деятельности «</w:t>
      </w:r>
      <w:r w:rsidRPr="00382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лаборатория» Е. А. Беляк, методика Л.Г. Петерсон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C74A9A8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Художественно-эстетическое развитие: нетрадиционные техники рисования и т.д.</w:t>
      </w:r>
    </w:p>
    <w:p w14:paraId="629D5F5B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Социально-коммуникативное развитие: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-игровая технология, технология личностно-ориентированного подхода, технология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игровые сеансы.</w:t>
      </w:r>
    </w:p>
    <w:p w14:paraId="4A601148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воспитателя с детьми осуществлялась согласно учебного плана по реализации образовательной программы ДОУ, в который вошли следующие виды образовательной деятельности: область «Познавательное развитие» (познавательное развитие, формирование элементарных математических представлений, конструирование); область «Речевое развитие» (развитие речи и подготовка к обучению грамоте); область «Физическое развитие» (физическое развитие), область «Художественно-эстетическое развитие» (рисование, лепка, аппликация, музыка).</w:t>
      </w:r>
      <w:proofErr w:type="gramEnd"/>
    </w:p>
    <w:p w14:paraId="6283CE3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образовательной области «Социально-коммуникативное развитие» решались в совместной с педагогом деятельности в ходе режимных моментов, в самостоятельной деятельности детей и через интеграцию с другими образовательными областями. Регламентирование организации образовательного процесса осуществлялось годовым календарным учебным графиком.</w:t>
      </w:r>
    </w:p>
    <w:p w14:paraId="758B3D17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ФГОС дошкольного образования в учреждении ведется работа по обновлению предметно-пространственной среды, которая соответствует требованиям ФГОС ДО, санитарно-гигиеническим нормам и включает оптимальные условия для полноценного физического, социально-коммуникативного, познавательно, речевого и художественно-эстетического развития.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предметно-пространственная среда оснащена разнообразным материалом, оборудованием и инвентарем для организации воспитательно-образовательного процесса по основным направлениям развития детей и соответствует возрастным возможностям детей и требованиям безопасности. В каждой возрастной группе имеются различные центры (конструктивной, познавательно-речевой, художественно-творческой, опытно-экспериментальной, двигательной и др. видов детской деятельности). Дети имеют свободный доступ к различным материалам, играм, пособиям, обеспечивающим основные виды детской деятельности.    Для реализации ООП определены средства обучения и воспитания: игровое, спортивное, оздоровительное оборудование и инвентарь. </w:t>
      </w:r>
      <w:r w:rsidRPr="00382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Групповые комнаты обеспеченны необходимой мебелью, пособиями и материалами для реализации программы.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физкультурном зале имеется яркий, разнообразный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спортивный инвентарь для развития основных видов движений и физических качеств детей; в музыкальном зале и кабинете есть необходимое оборудование и пособия для развития творческой активности, эмоциональной отзывчивости, музыкальных способностей детей.  Методический кабинет оснащен печатными и электронными ресурсами, справочными пособиями, художественной литературой, методическим материалом и средствами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образовательным областям.</w:t>
      </w:r>
    </w:p>
    <w:p w14:paraId="79B39A2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осуществляет индивидуальное творческое развитие, обеспечивает эмоциональное благополучие и социальную адаптацию дошкольников через организацию кружковой работы. Направления кружковой работы определены на основании запросов родителей, в соответствии с интересами и склонностями детей.  Все кружки работали по утвержденным программам согласно графику работы на учебный год. </w:t>
      </w:r>
    </w:p>
    <w:p w14:paraId="7A2CF113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детском саду работали кружки познавательной направленности: руководитель Коковина Л.В. уделяла внимание методике Л.Г. Петерсон «</w:t>
      </w:r>
      <w:proofErr w:type="spellStart"/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Игралочка</w:t>
      </w:r>
      <w:proofErr w:type="spellEnd"/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помогала детям сформировывать интерес к математическим ситуациям, развивала у детей логическое мышление, вызывала у детей желание находить выход из логической ситуации. </w:t>
      </w:r>
    </w:p>
    <w:p w14:paraId="2929674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CE97D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Большую роль в познавательном развитии детей старшего дошкольного возраста играл кружок,  современной игровой технологии «</w:t>
      </w:r>
      <w:r w:rsidRPr="00382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лаборатория». Руководитель Тудупова Б.С. не только развивала математические и речевые возможности, но и способствовала всестороннему развитию (основы чтения, основы программирования, основы математики и теории вероятности, основы картографии и астрономии, основы криптографии).</w:t>
      </w:r>
    </w:p>
    <w:p w14:paraId="5146253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82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Сформировать элементарную систему знаний в интеллектуальном развитии помогал кружок «Фиолетовый лес» под руководством руководителя Носко А.А., это многофункциональный инструмент, позволяющий в игровой форме успешно развивать у детей логику, память, мышление, моторику и другие психологические процессы, а также обучать их счету и чтению, пространственному мышлению, сенсорным способностям, умение конструировать.</w:t>
      </w:r>
    </w:p>
    <w:p w14:paraId="0B0DBF44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элементарную систему знаний в области естественнонаучных представлений детей помогал  кружок математического развития: «Веселая наука», руководитель Ивочкина А.А., воспитатель второй младшей группы, использовал логические блоки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палочки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развивающие игры Б.П. Никитина.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развивала у детей логическое и аналитическое мышление (анализ, сравнение, классификация, обобщение), творческие способности, а также — восприятие, память, внимание и воображение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2E1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</w:rPr>
        <w:t>пособность фантазировать, разбираться в цветах и размерах.</w:t>
      </w:r>
    </w:p>
    <w:p w14:paraId="296F4DD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A55E0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  педагогическим коллективом дошкольного учреждения в 2020-2021 учебном году были поставлены следующие годовые задачи:</w:t>
      </w:r>
    </w:p>
    <w:p w14:paraId="5D8D364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элементарно-математических представлений дошкольников по средствам интеграции современных технологий в образовательный процесс.</w:t>
      </w:r>
    </w:p>
    <w:p w14:paraId="0D67718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Совершенствовать системы физкультурно-оздоровительной работы в соответствии с требованиями ФГОС дошкольного образования. </w:t>
      </w:r>
    </w:p>
    <w:p w14:paraId="547BCD18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7E544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состояния здоровья воспитанников</w:t>
      </w:r>
    </w:p>
    <w:p w14:paraId="0EA3297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сохранения и укрепления физического и психического здоровья детей, формирования культуры и мотивации здорового образа жизни являются одними из важнейших направлений деятельности нашего дошкольного учреждения.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учебного года в детском саду велась работа в соответствии с «Санитарно-эпидемиологическими требованиями к устройству, содержанию и организации режима работы дошкольных организациях», «Инструкцией по охране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и здоровья детей», «Инструктивно-методическим письмом «О гигиенических требованиях к максимально допустимой нагрузке на детей дошкольного возраста», рядом парциальных программ и технологий физкультурно-оздоровительной направленности.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ведется большая работа по физическому развитию и охране жизни и здоровья дошкольников в каждой возрастной группе:</w:t>
      </w:r>
    </w:p>
    <w:p w14:paraId="247B545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 благоприятный эмоционально-психологический микроклимат;</w:t>
      </w:r>
    </w:p>
    <w:p w14:paraId="2A5F3C5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условия для достаточной двигательной активности детей в соответствии с их возрастными физиологическими потребностями в движении;</w:t>
      </w:r>
    </w:p>
    <w:p w14:paraId="229B7C73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реализуется комплекс закаливающих мероприятий, проводится лечебно-профилактическая работа;</w:t>
      </w:r>
    </w:p>
    <w:p w14:paraId="42021840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разнообразное высококалорийное питание;</w:t>
      </w:r>
    </w:p>
    <w:p w14:paraId="65692C3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организована двигательная активность детей в течение дня;</w:t>
      </w:r>
    </w:p>
    <w:p w14:paraId="0ED2E39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интеграция задач физического развития в ходе непосредственно образовательной деятельности познавательного цикла.</w:t>
      </w:r>
    </w:p>
    <w:p w14:paraId="4B722A57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дошкольном учреждении большое внимание коллектив детского сада уделяет физическому развитию и здоровью детей, совместно с врачом детской поликлиники проводится изучение состояния здоровья детей, анализ заболеваемости за предыдущий период.  Мониторинг показывает, что в дошкольном учреждении дети имеют следующие группы здоровья:</w:t>
      </w:r>
    </w:p>
    <w:p w14:paraId="75CF2990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здоровья воспитанников 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1106"/>
        <w:gridCol w:w="1394"/>
        <w:gridCol w:w="1523"/>
        <w:gridCol w:w="1523"/>
        <w:gridCol w:w="1362"/>
      </w:tblGrid>
      <w:tr w:rsidR="00382E1E" w:rsidRPr="00382E1E" w14:paraId="452DE869" w14:textId="77777777" w:rsidTr="00382E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70F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DD7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21D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DF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79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</w:t>
            </w:r>
          </w:p>
          <w:p w14:paraId="3FCA703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D76F" w14:textId="77777777" w:rsidR="00382E1E" w:rsidRPr="00382E1E" w:rsidRDefault="00382E1E" w:rsidP="00382E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5-я группа</w:t>
            </w:r>
          </w:p>
          <w:p w14:paraId="5695A027" w14:textId="77777777" w:rsidR="00382E1E" w:rsidRPr="00382E1E" w:rsidRDefault="00382E1E" w:rsidP="00382E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</w:tr>
      <w:tr w:rsidR="00382E1E" w:rsidRPr="00382E1E" w14:paraId="4124FB23" w14:textId="77777777" w:rsidTr="00382E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1B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97C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924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(37%)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1BA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(63%)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096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6C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14:paraId="031B1672" w14:textId="77777777" w:rsidTr="00382E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407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D08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45C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(35%)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E1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(64%)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EF9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75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1(1%)</w:t>
            </w:r>
          </w:p>
        </w:tc>
      </w:tr>
    </w:tbl>
    <w:p w14:paraId="4138B25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с первой группой здоровья в сравнении с предыдущим годами    уменьшилась на 2%,  со второй группой здоровья  уменьшилось на 1%,  один ребенок имеет пятую группу здоровья.</w:t>
      </w:r>
    </w:p>
    <w:p w14:paraId="371F4DF0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здоровья выпускников ДОУ</w:t>
      </w:r>
    </w:p>
    <w:tbl>
      <w:tblPr>
        <w:tblW w:w="7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</w:tblGrid>
      <w:tr w:rsidR="00382E1E" w:rsidRPr="00382E1E" w14:paraId="2AD4019C" w14:textId="77777777" w:rsidTr="00382E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CAD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DEC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 год</w:t>
            </w:r>
          </w:p>
          <w:p w14:paraId="0C7EE42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 чел.)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17F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год</w:t>
            </w:r>
          </w:p>
          <w:p w14:paraId="6718507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 чел.) </w:t>
            </w:r>
          </w:p>
        </w:tc>
      </w:tr>
      <w:tr w:rsidR="00382E1E" w:rsidRPr="00382E1E" w14:paraId="623E9A0F" w14:textId="77777777" w:rsidTr="00382E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745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2AE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(73%)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3B0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(60%)</w:t>
            </w:r>
          </w:p>
        </w:tc>
      </w:tr>
      <w:tr w:rsidR="00382E1E" w:rsidRPr="00382E1E" w14:paraId="23EC3B38" w14:textId="77777777" w:rsidTr="00382E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259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DA2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(27%)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3B9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(40%)</w:t>
            </w:r>
          </w:p>
        </w:tc>
      </w:tr>
      <w:tr w:rsidR="00382E1E" w:rsidRPr="00382E1E" w14:paraId="4D1458B0" w14:textId="77777777" w:rsidTr="00382E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896B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5C8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229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82E1E" w:rsidRPr="00382E1E" w14:paraId="35593E68" w14:textId="77777777" w:rsidTr="00382E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385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659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F37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14:paraId="3BBBEB95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здоровья выпускников  показывает  в этом учебном году уменьшение детей  с первой  группой здоровья и увеличение количества детей со второй  группой здоровья.</w:t>
      </w:r>
    </w:p>
    <w:p w14:paraId="334977C4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и конце учебного года педагогами, медицинской  сестрой проводится диагностическое обследование физического развития детей, физической подготовленности и состояния здоровья воспитанников, оформляются паспорта здоровья на каждого ребёнка. Данные результаты обследования детей служат основой планирования и реализации мероприятий по охране жизни и здоровья дошкольников. Данная работа осуществляется в процессе непосредственно образовательной деятельности, в ходе режимных моментов, когда соблюдается индивидуальный подход к каждому ребенку, используются различные средства физического развития: утренняя гимнастика разных видов, закаливающие мероприятия после сна («дорожка здоровья», дыхательная гимнастика, точечный массаж, пальчиковая гимнастика), физкультурные занятия, досуги, кружковая работа физкультурно-спортивной направленности, праздники.  </w:t>
      </w:r>
    </w:p>
    <w:p w14:paraId="24845C5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физической подготовленности детей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409"/>
      </w:tblGrid>
      <w:tr w:rsidR="00382E1E" w:rsidRPr="00382E1E" w14:paraId="59C3A39B" w14:textId="77777777" w:rsidTr="00382E1E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04D8448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Годы         </w:t>
            </w:r>
          </w:p>
          <w:p w14:paraId="77CA130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17B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2020 уч. г. </w:t>
            </w:r>
          </w:p>
          <w:p w14:paraId="1B7DA01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E0C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2020-2021 уч. год</w:t>
            </w:r>
          </w:p>
          <w:p w14:paraId="7B251C8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чел</w:t>
            </w:r>
          </w:p>
        </w:tc>
      </w:tr>
      <w:tr w:rsidR="00382E1E" w:rsidRPr="00382E1E" w14:paraId="442259AF" w14:textId="77777777" w:rsidTr="00382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5F3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1FD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47(38%)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66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(25%)</w:t>
            </w:r>
          </w:p>
        </w:tc>
      </w:tr>
      <w:tr w:rsidR="00382E1E" w:rsidRPr="00382E1E" w14:paraId="241DD8A8" w14:textId="77777777" w:rsidTr="00382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699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A1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(57%)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687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(29%)</w:t>
            </w:r>
          </w:p>
        </w:tc>
      </w:tr>
      <w:tr w:rsidR="00382E1E" w:rsidRPr="00382E1E" w14:paraId="60346916" w14:textId="77777777" w:rsidTr="00382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7D1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05C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DF9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(2%)</w:t>
            </w:r>
          </w:p>
        </w:tc>
      </w:tr>
    </w:tbl>
    <w:p w14:paraId="55B06AE6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учебный год достигнуты хорошие результаты физического развития детей: 25% детей имеют высокий уровень усвоения программы, Сравнительный анализ результатов физического развития показывает, что на конец 2020-2021 учебного года процент детей, имеющих высокий и уровень физического развития  стал  выше по сравнению с прошлым годом, а процент детей со средним уровнем уменьшился.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высокие результаты показали дети по развитию  быстроты и  выносливости, ниже результаты по развитию гибкости, силы кисти, ловкости и скоростно-силовых качеств.</w:t>
      </w:r>
    </w:p>
    <w:p w14:paraId="6C01E7B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успешно решалась годовая задача по  повышению уровню здоровья и развитию физических качеств детей через использование инновационных технологий и форм работы. В дошкольном учреждении созданы все необходимые условия для физического развития детей: имеется физкультурный зал, оснащенный разнообразным физкультурным оборудованием: гимнастические скамейки, кубы разных размеров, мягкие модули, дуги для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лестницы, ребристые доски и т.д.  В физкультурном зале имеется необходимый спортивный инвентарь: обручи, скакалки, мячи различных диаметров,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наборы кеглей,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гимнастические палки, который используется для формирования мышечного корсета, воспитания навыков правильной осанки, улучшения координационных движений, совершенствования двигательных навыков ребенка.  Также, для полноценного физического развития детей, реализации потребности в движении во всех группах созданы условия: выделено достаточно места для двигательной активности детей, имеются спортивные уголки, всё это повышает интерес к физической культуре, развивает жизненно важные качества.</w:t>
      </w:r>
    </w:p>
    <w:p w14:paraId="2022985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работы коллектива по физическому развитию был проведен педсовет-презентация по теме «Совершенствовать систему физкультурно–оздоровительной работы в соответствии с требованиями ФГОС». На заседании педагогического совета с докладом на тему «Организация двигательно-оздоровительных моментов в ходе НОД» старший воспитатель, отметив, что дошкольный возраст в развитии ребенка - это период, когда закладывается фундамент его здоровья, физического развития и культуры движения. От того, как организовано воспитание и обучение ребенка, какие условия созданы для его взросления, зависит развитие и здоровье в последующие годы жизни. Далее педагоги делились опытом «Организация самостоятельной двигательной активности детей в условиях ограниченного пространства».</w:t>
      </w:r>
    </w:p>
    <w:p w14:paraId="6A3A309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педагоги познакомились  с результатами тематического контроля по теме: «Анализ состояния здоровья и физического развития детей в разных возрастных группах».   Было отмечено, что у молодых педагогов не достаточно  знания и практический опыт о содержании физкультурно-оздоровительной работы в режиме дня детского сада.  Большинство педагогов грамотно осуществляют отбор методов и приемов организации обучения дошкольников, продумывают чередование физических нагрузок, дозировка и темп выполнения физических упражнений    соответствует возрасту и физическим данным детей.  На занятиях решаются образовательные, оздоровительные и воспитательные задачи,  методы обучения соответствуют программным задачам и возрасту детей, прослеживается постепенность в усложнении задач, содержании программного материала. Не на всех физкультурных занятиях  уделяется внимание совершенствованию общей и мелкой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моторики, развитию чувства ритма, темпа, ориентировки в пространстве, освоению  физических упражнений.  Не большое внимание педагоги уделяют утренней гимнастике оздоровительной направленности, включая   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 Гимнастика проводится с не достаточной физической нагрузкой и высоким темпом выполнения упражнений.  Мало внимание педагоги уделяют   работе с семьей по вопросу физического развития детей, не достаточно знакомят с содержанием физкультурно-оздоровительной работы в ДОУ.  Педагогами всех возрастных групп разрабатывали консультации, папки-передвижки, рекомендации и другие формы работы с родителями по физическому развитию детей.  </w:t>
      </w:r>
    </w:p>
    <w:p w14:paraId="55680B64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положительными моментами были отмечены недостатки  и даны рекомендации:</w:t>
      </w:r>
    </w:p>
    <w:p w14:paraId="1389EE0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-пополнить физкультурные уголки спортивными играми, оборудованием для проведения подвижных игр, закаливающих мероприятий после сна с учетом возраста детей;</w:t>
      </w:r>
    </w:p>
    <w:p w14:paraId="2D7DF95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системе планировать физкультурные досуги,  работу с семьей по проблеме физического развития и здоровья детей;</w:t>
      </w:r>
    </w:p>
    <w:p w14:paraId="54D3FE5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-воспитателям групп раннего возраста при проведении физкультурно-оздоровительной работы шире использовать разнообразные приёмы для поддержания интереса детей и эмоционального настроя;</w:t>
      </w:r>
    </w:p>
    <w:p w14:paraId="63D100C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усилить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выполнения основных движений детьми на физкультурных занятиях, осуществлять дифференцированный подход к детям с учётом уровня физической подготовленности и двигательной активности.</w:t>
      </w:r>
    </w:p>
    <w:p w14:paraId="6416F24F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целью реализации годовой задачи   в дошкольном учреждении были проведены  другие мероприятия, направленные на повышение профессионального мастерства педагогов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 организации физкультурно-оздоровительной работы дошкольников: </w:t>
      </w:r>
    </w:p>
    <w:p w14:paraId="5F5AA6C0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Семинар-практикум «Задачи и направления физического развития в соответствии с ФГОС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Блохина О.В.);</w:t>
      </w:r>
    </w:p>
    <w:p w14:paraId="33BBFCBA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Консультации: «Использование национальных игр в традиционном занятии по физической культуре», «Методика и ознакомления детей с подвижной игрой» (Кожаева К. А., Носко А.А.)</w:t>
      </w:r>
    </w:p>
    <w:p w14:paraId="4DDB3167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– класс «Воспитатель при проведении НОД по физической культуре с детьми дошкольного возраста» (Коковина Л.В.)</w:t>
      </w:r>
    </w:p>
    <w:p w14:paraId="6D032158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 просмотры НОД: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«Интегрированное занятие с использованием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технологий» (воспитатель Коковина Л.В.); «Использование нетрадиционных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воспитательно-образовательной работе с детьми» (воспитатель Тудупова Б.С..);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 индивидуальных спортивных достижений и личностных успехов детей старшего дошкольного возраста средствами современных технологий» (воспитатель Носко А.А..); «Организация оздоровительно-профилактической работы с детьми в режиме дня» (воспитатель Макевкина Н.В.);</w:t>
      </w:r>
      <w:proofErr w:type="gramEnd"/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«Полезные привычки как основа формирования ЗОЖ» (воспитатель Кожаева К.А).</w:t>
      </w:r>
    </w:p>
    <w:p w14:paraId="2C23208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по сохранению и укреплению здоровья проходила по всем  направлениям развития детей: познавательному, речевому, социально-коммуникативному, художественно-эстетическому, физическому. С детьми проводились разные формы работы: дидактические игры, беседы о разных видах спорта, чтение художественной литературы, рассматривание иллюстраций, рисование сюжетов о спорте, просмотр мультфильмов и т.д. </w:t>
      </w:r>
    </w:p>
    <w:p w14:paraId="5AA2F8A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 заболеваемости детей за 3 года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1701"/>
      </w:tblGrid>
      <w:tr w:rsidR="00382E1E" w:rsidRPr="00382E1E" w14:paraId="30C09A4A" w14:textId="77777777" w:rsidTr="00382E1E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58A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5EF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56A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</w:tr>
      <w:tr w:rsidR="00382E1E" w:rsidRPr="00382E1E" w14:paraId="40A15269" w14:textId="77777777" w:rsidTr="00382E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DD4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CE5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F31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382E1E" w:rsidRPr="00382E1E" w14:paraId="41488E32" w14:textId="77777777" w:rsidTr="00382E1E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6CC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по болезни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21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10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</w:p>
        </w:tc>
      </w:tr>
      <w:tr w:rsidR="00382E1E" w:rsidRPr="00382E1E" w14:paraId="27AE52EE" w14:textId="77777777" w:rsidTr="00382E1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EB8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Одним ребёнком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924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8245" w14:textId="77777777" w:rsidR="00382E1E" w:rsidRPr="00382E1E" w:rsidRDefault="00382E1E" w:rsidP="00382E1E">
            <w:pPr>
              <w:widowControl w:val="0"/>
              <w:tabs>
                <w:tab w:val="left" w:pos="960"/>
                <w:tab w:val="center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14:paraId="65B04156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заболеваемости показывает, что в 2021 году отмечается  небольшое увеличение показателей по числу пропусков по болезни всего по саду и одним ребенком  в сравнении с предыдущим годом.</w:t>
      </w:r>
    </w:p>
    <w:p w14:paraId="35C76805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E513F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результатов выполнения программы по всем направлениям</w:t>
      </w:r>
    </w:p>
    <w:p w14:paraId="7AAFB80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результатов   усвоения образовательной программы ДОУ показывает хорошие результаты по основным направлениям развития дошкольников: физическому, познавательному, речевому, художественно-эстетическому, социально-коммуникативному развитию детей.  Успешное усвоение детьми знаний, умений и навыков по всем  образовательным областям обусловлено осуществлением комплексного, личностно-ориентированного подхода к каждому ребёнку, при взаимодействии педагогов детского сада и родителей, включением различных видов деятельности в воспитательно-образовательный процесс.</w:t>
      </w:r>
    </w:p>
    <w:p w14:paraId="4233ABBA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FC7A0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образовательной программы детьми дошкольного возраста на 01.06.2021г. по основным направлениям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417"/>
        <w:gridCol w:w="1276"/>
        <w:gridCol w:w="1559"/>
        <w:gridCol w:w="1701"/>
        <w:gridCol w:w="1382"/>
      </w:tblGrid>
      <w:tr w:rsidR="00382E1E" w:rsidRPr="00382E1E" w14:paraId="1179C8C5" w14:textId="77777777" w:rsidTr="00382E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22C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4C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503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воспитательно-образовательной работы</w:t>
            </w:r>
          </w:p>
        </w:tc>
      </w:tr>
      <w:tr w:rsidR="00382E1E" w:rsidRPr="00382E1E" w14:paraId="35A7C72A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DF2C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57E7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063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Познаватель-ное</w:t>
            </w:r>
            <w:proofErr w:type="spellEnd"/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63B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6D7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</w:t>
            </w:r>
          </w:p>
          <w:p w14:paraId="1338D78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E7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50253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36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382E1E" w:rsidRPr="00382E1E" w14:paraId="1082FF54" w14:textId="77777777" w:rsidTr="00382E1E">
        <w:trPr>
          <w:trHeight w:val="3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583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 гр.</w:t>
            </w:r>
          </w:p>
          <w:p w14:paraId="3C944A0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лет  (8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126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ED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4F9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024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C87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537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E1E" w:rsidRPr="00382E1E" w14:paraId="27BFA464" w14:textId="77777777" w:rsidTr="00382E1E">
        <w:trPr>
          <w:trHeight w:val="3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4F0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503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FEB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820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295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580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D11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E1E" w:rsidRPr="00382E1E" w14:paraId="4490DF2E" w14:textId="77777777" w:rsidTr="00382E1E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5AC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E44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6F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39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DF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DBA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27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2E1E" w:rsidRPr="00382E1E" w14:paraId="13851490" w14:textId="77777777" w:rsidTr="00382E1E">
        <w:trPr>
          <w:trHeight w:val="2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BA4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14:paraId="09CD3C7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лет</w:t>
            </w:r>
          </w:p>
          <w:p w14:paraId="21947E3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чел.))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C7A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30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69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B00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0B6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63B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E1E" w:rsidRPr="00382E1E" w14:paraId="631375E2" w14:textId="77777777" w:rsidTr="00382E1E">
        <w:trPr>
          <w:trHeight w:val="3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AD0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37B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0FF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93C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2EB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A17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E45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2E1E" w:rsidRPr="00382E1E" w14:paraId="541A7E29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3EB5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9D4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08C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9FC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F3C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181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0B0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14:paraId="6D9DA9B8" w14:textId="77777777" w:rsidTr="00382E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CA9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D7667E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</w:p>
          <w:p w14:paraId="227C13F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631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2EF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89C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8AA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04D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39F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2E1E" w:rsidRPr="00382E1E" w14:paraId="57C74214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F4C0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3BC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D6F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14C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F07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F9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3D8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2E1E" w:rsidRPr="00382E1E" w14:paraId="7473A43C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D189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273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8C5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DED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D9F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BBF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D2A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14:paraId="591FC09E" w14:textId="77777777" w:rsidTr="00382E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76A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C84AB0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  <w:p w14:paraId="68A1F48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8F6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0F6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68E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7A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1AC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4C2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2E1E" w:rsidRPr="00382E1E" w14:paraId="7366F0F0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4870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EC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230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4B0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786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E30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6F9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82E1E" w:rsidRPr="00382E1E" w14:paraId="5C8EA954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2C26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80E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24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A44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979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B83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2F4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14:paraId="7CE3D393" w14:textId="77777777" w:rsidTr="00382E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7C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1BE89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гр.5-6лет (22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F51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814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350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F18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0F5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CFD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2E1E" w:rsidRPr="00382E1E" w14:paraId="6E124681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AD68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442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553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234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128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175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45D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2E1E" w:rsidRPr="00382E1E" w14:paraId="461BED5A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C10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BC8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45C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24B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204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B7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758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E1E" w:rsidRPr="00382E1E" w14:paraId="2C4168AD" w14:textId="77777777" w:rsidTr="00382E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7FF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лет (20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01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DA7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0DA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A5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F5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E8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82E1E" w:rsidRPr="00382E1E" w14:paraId="5CF85E74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8F92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31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922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1E5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C0B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4F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81A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E1E" w:rsidRPr="00382E1E" w14:paraId="55F59CB3" w14:textId="77777777" w:rsidTr="00382E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601B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CF1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72A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686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416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75D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85A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E1E" w:rsidRPr="00382E1E" w14:paraId="2B28DCB2" w14:textId="77777777" w:rsidTr="00382E1E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B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саду (244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EB1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907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D0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362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B3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D9C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82E1E" w:rsidRPr="00382E1E" w14:paraId="0DBB97E8" w14:textId="77777777" w:rsidTr="00382E1E">
        <w:trPr>
          <w:trHeight w:val="2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68FC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80F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290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765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92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814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B33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82E1E" w:rsidRPr="00382E1E" w14:paraId="312E0A10" w14:textId="77777777" w:rsidTr="00382E1E">
        <w:trPr>
          <w:trHeight w:val="2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5EF8" w14:textId="77777777"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391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2D7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A6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57F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5E7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DF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E44D48A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A8BF9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результаты достигнуты в усвоении программного материала образовательной области «Познавательное развитие», где 42 ребёнка показали высокий уровень усвоения программного материала и 54 ребёнка показали средний уровень. Развитие и обогащение представлений дошкольников о целостности природы Земли и взаимосвязях ее компонентов  осуществлялось в разных формах работы с детьми:  в ходе непосредственно образовательной деятельности, совместной деятельности детей и взрослого в процессе режимных моментов и самостоятельной деятельности детей.</w:t>
      </w:r>
    </w:p>
    <w:p w14:paraId="60F8A121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положительных результатов в реализации задач познавательного развития дошкольников удалось благодаря использованию развивающих технологий и методов обучения (метод проблемного обучения; технология проектирования, технология макетирования, метод повышения познавательной активности, проблемные и игровые ситуации, решение логических задач, развивающие математические игры, исследовательская и опытно-экспериментальная деятельность и др.)</w:t>
      </w:r>
    </w:p>
    <w:p w14:paraId="3D4A4861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проводилась в соответствии с программным содержанием и с учётом возрастных возможностей детей и строилась на основе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подхода. Воспитатели продумывали знакомство с новым материалом таким образом, чтобы была организована активная деятельность воспитанников, результатом которой становился конкретный продукт. Новые знания не давались в готовом виде, а постигались путем самостоятельного анализа, сравнения, выявления существенных признаков, создавалась доброжелательная атмосфера, ориентированная на развитие диалоговых форм общения.</w:t>
      </w:r>
    </w:p>
    <w:p w14:paraId="65C77F76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Хочется отметить профессиональное мастерство педагогов всех </w:t>
      </w:r>
      <w:proofErr w:type="gram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принимали участие в районном методическом объединении по теме «Использование современных технологий и интеллектуальных игр, как средство развития математических способностей у дошкольников»: </w:t>
      </w:r>
      <w:proofErr w:type="gram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Кожаева К.А., Макевкина Н.В., Ивочкина А.А., Коковина Л.В., Носко А.А., Тудупова Б.С., Гоменюк С.П., Воронова В.В., Блохина О.В., которые в ходе РМО по формированию элементарных математических представлений используют проблемные вопросы и ситуации, игры, игровые упражнения и задания на развитие всех психических процессов, уделяя должное внимание активизации мыслительной деятельности.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Воспитатели учат детей проводить э</w:t>
      </w:r>
      <w:r w:rsidRPr="0038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лементарный анализ (установление причинно-следственных связей), сравнение, продумывают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к детям, стимулирующие познавательную деятельность.</w:t>
      </w:r>
    </w:p>
    <w:p w14:paraId="3171C3FC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велась работа по воспитанию у детей интереса к явлениям общественной жизни страны, родного края, труду, любви к родной природе, многообразию животного и растительного мира, расширению ориентировки в окружающей действительности. Дети во всех группах проявляли познавательный интерес, задавали вопросы разнообразного содержания и тематики: о предметах и явлениях окружающего мира, о взаимосвязях и взаимозависимостях, стремились пополнить знания об интересующих предметах и явлениях, просили почитать, осуществляли опыты (как самостоятельно, так и вместе с педагогом), рассматривали иллюстрации в познавательных энциклопедиях. Дети всех возрастных групп с удовольствием участвовали в беседах о том, что их интересует, рассказывали взрослым о своих наблюдениях, применяли полученные в ходе непосредственно образовательной деятельности знания в игровой, самостоятельной познавательной деятельности, в общении со сверстниками и взрослыми. В результате организации проектной и познавательно-исследовательской деятельности у детей повысилась познавательная активность,   расширились   представления об окружающем мире, дети овладели основополагающими формами познания  себя, предметов быта, социального окружения,  явлений общественной жизни.</w:t>
      </w:r>
    </w:p>
    <w:p w14:paraId="74786685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Для совершенствования познавательно-творческого, интеллектуального, логического мышления, пространственно-математического мышления, воображения, способности к моделированию в дошкольном учреждении создана предметно-развивающая среда, которая обеспечивает наиболее активное и полноценное развитие дошкольников. Во всех возрастных группах имеются центры занимательной математики с различными дидактическими, развивающими играми, наглядными, демонстрационными материалами, логико-математические игры (Фиолетовый лес, математический планшет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Геоконг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Танграм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Пифагор, Вьетнамская игра, Волшебный круг логические блоки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Дьенеша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палочки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кубики Никитина, игры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, универсальная «</w:t>
      </w:r>
      <w:r w:rsidRPr="00382E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-лаборатория» и др.), созданы центры опытно-экспериментальной деятельности детей. В группах раннего возраста и вторых младших группах имеются центры сенсомоторного развития с разнообразными тематическими вкладышами, развивающие панели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Бизиборд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дидактическими и настольно-печатными играми, направленными на развитие сенсорного восприятия, мелкой моторики, воображения («Сделай бусы», «Подарки из прищепок», «Волшебные палочки», «Пуговичная поляна», «Сенсорный куб» и др.). Так же во всех возрастных группах созданы центры строительно-конструктивных игр, что позволяет </w:t>
      </w:r>
      <w:r w:rsidRPr="00382E1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обогащать сенсорный опыт детей,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элементы логического мышления, умение сравнивать, анализировать, обобщать, рассуждать и делать выводы, </w:t>
      </w:r>
      <w:r w:rsidRPr="00382E1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развивать познавательные и практические действия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382E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Lego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пазлы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мягкие модули, конструкторы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Тико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Фанкластик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магнитный конструктор, металлический и др.). </w:t>
      </w:r>
    </w:p>
    <w:p w14:paraId="4A020390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работы коллектива по формированию элементарно-математических представлений дошкольников по средствам интеграции современных технологий в образовательном процессе в дошкольном учреждении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разнообразные мероприятия:</w:t>
      </w:r>
    </w:p>
    <w:p w14:paraId="4A4F7FE8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Педагогический совет «Формирование элементарно математических представлений дошкольников по средствам интеграции современных технологий в образовательный процесс» (старший воспитатель Блохина О.В.)</w:t>
      </w:r>
    </w:p>
    <w:p w14:paraId="66EAC3E4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-Практикум по подгруппам «Использование инновационных методик по ФЭМП в период организации прогулок», «Использование инновационных и методик по ФЭМП в режимных моментах» старший воспитатель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педагоги).</w:t>
      </w:r>
    </w:p>
    <w:p w14:paraId="5769EF26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-«Аукцион методических находок (дидактические игры, дидактические упражнения по ФЭМП)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всех возрастных групп).</w:t>
      </w:r>
    </w:p>
    <w:p w14:paraId="16085F2C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-Ознакомление с парциальной программой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Л.Г. Петерсон.</w:t>
      </w:r>
    </w:p>
    <w:p w14:paraId="5A37D0B5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консультации: «Актуальность формирования элементарных математических представлений у дошкольников» старший воспитатель Блохина О.В., «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Конкурс, как форма работы с родителями по привлечению их к развитию элементарных математических способностей детей» педагог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14:paraId="2A4E92A9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Мастер – классы «Использование логических блоков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Дьенеша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палочек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Кюинезера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творческой и интеллектуальной деятельности детей» воспитатель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Гайворонская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Н.А., «Использование авторского пособия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Крышко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-град» в обучении детей составу числа» педагог Рыжова А.Б.</w:t>
      </w:r>
    </w:p>
    <w:p w14:paraId="235D2E3F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-Практикум «Формирование графических навыков у дошкольников (ориентация на листе)» воспитатель Тудупова Б.С.</w:t>
      </w:r>
    </w:p>
    <w:p w14:paraId="48C3D9FD" w14:textId="77777777"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-открытые просмотры НОД «Игры с детьми раннего возраста по формированию элементарно-математических представлений»», воспитатель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Н.,.;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«Тропа семи испытаний  с использованием игр В.В.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воспитатель Носко А.А.,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Геокэшинг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математическом развитии дошкольников» педагог Макевкина Н.В., «Внедрение универсальной «</w:t>
      </w:r>
      <w:r w:rsidRPr="00382E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лаборатории» в непосредственно образовательную деятельность по развитию элементарно-математических представлений» педагог Тудупова Б.С.,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«Формирование элем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ентарно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-математических представлений детей 5-го года жизни в ходе реализации кружковой деятельности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»»», воспитатель Коковина Л.В.;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«Развивающее обучение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Развивайка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»» педагог Ивочкина А.А., «Использование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бизибордов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развитии ФЭМП» воспитатель Кожаева К.А.</w:t>
      </w:r>
    </w:p>
    <w:p w14:paraId="1C8E941B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старший воспитатель Блохина О.В.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познакомила педагогов с результатами тематического контроля «Организация воспитательно – образовательной работы по формированию математических представлений в различных формах и видах детской деятельности».  По результатам тематического контроля работа формированию элементарно-математических представлений в дошкольном учреждении  была признана удовлетворительной, но было отмечено, что педагогам необходимо продолжать работу по оснащению математических уголков </w:t>
      </w:r>
      <w:r w:rsidRPr="0038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возрастной группой и с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истематизировать работу в центрах опытно-экспериментальной деятельности.  Также   были даны методические рекомендации 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созданию математической предметно-развивающей среды в группах. </w:t>
      </w:r>
      <w:proofErr w:type="gramStart"/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воспитатель Блохина О.В. провела с педагогами деловую игру по теме «Формирование элементарно-математических представлений посредством использования различных форм и видов детской деятельности», в ходе которой педагоги рассмотрели формы и методы решения задач математического воспитания в разных образовательных областях, провели сравнительную характеристику традиционного и проблемного обучения и более подробно рассмотрели формы организации проблемного обучения.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деловой игры педагоги упражнялись в постановке проблемных задач, вопросов и ситуаций.</w:t>
      </w:r>
    </w:p>
    <w:p w14:paraId="24D4977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показали средний результат усвоения программного материала образовательной области «речевое развитие»: высокий уровень имеют 39 детей, средний – 48 детей. Для обеспечения речевого развития детей в детском саду создана насыщенная предметно-развивающая среда, которая обеспечивает активное и полноценное развитие дошкольников, побуждает детей к речевой активности.  Хочется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 всех группах недостаточно современных технологий речевого развития.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детей с художественной литературой во всех возрастных группах также созданы условия: оборудованы книжные уголки (полочка или стеллажи для книг), содержание которых соответствует возрасту и уровню развития детей, имеется не достаточное количество детской художественной литературы разных жанров и тематики, скудное наличие иллюстрации по ознакомлению с окружающим миром и художественной литературой.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есть оборудование для театрализованной деятельности (ширмы, магнитные доски), разные виды театров по сказкам, но мало уделяется внимания театрализации.</w:t>
      </w:r>
    </w:p>
    <w:p w14:paraId="0AC29668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всех возрастных группах осуществлялась, не достаточная работа по формированию связной речи. Развитие связной речи осуществлялось в   ходе режимных моментов, в  совместной с педагогом и самостоятельной деятельности детей этой работы не достаточно: Большинство старших детей не умеют пересказывать, составлять рассказы по картине, испытывают затруднения при построении  сложных предложений, в рассказах преобладают простые, нераспространенные предложения (отсутствуют определения, дополнения, обстоятельства), речь эмоционально не окрашена, дети также затрудняются в использовании форм речевого этикета.  </w:t>
      </w:r>
    </w:p>
    <w:p w14:paraId="6610CAC7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 ДОУ было проведено такое мероприятия как: </w:t>
      </w:r>
      <w:r w:rsidRPr="00382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семинар-практикум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«Интерактивные игры по речевому развитию» была предложена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интнрактивная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методике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401A92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учебный год достигнуты не достаточно хорошие результаты художественно-эстетического развития детей:40 детей имеют высокий уровень усвоения программы, 56 детей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редний. Уровень развития изобразительной деятельности детей разных возрастных групп соответствует программным целям и задачам. Мало детей   проявляют интерес к различным видам изобразительного искусства,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умеют самостоятельно создавать художественные образы в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видах изобразительной деятельности, могут передавать сюжетную композицию, интегрируя разные виды изобразительной деятельности. </w:t>
      </w:r>
    </w:p>
    <w:p w14:paraId="0F482A8F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имеются центры художественного творчества, представлен разнообразный материал и пособия по изобразительной деятельности. Во всех группах центры художественного творчества расположены доступно, эстетично оформлены, подвижны. Педагоги используют в своей работе с детьми по изобразительной деятельности программу И.А. Лыковой «Цветные ладошки», для реализации задач музыкального развития детей – программа музыкального воспитания «Ладушки» И.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мало заинтересованы к художественному творчеству.</w:t>
      </w:r>
    </w:p>
    <w:p w14:paraId="5E95696B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контроля было отмечено, что работа по художественно-эстетическому развитию в  дошкольном учреждении осуществляется на не достаточном уровне, но педагогам необходимо учесть  ряд рекомендаций: </w:t>
      </w:r>
    </w:p>
    <w:p w14:paraId="24FA13ED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пополнить предметно-развивающую среду произведениями изобразительного искусства (репродукции картин художников, живопись, графика, народные игрушки, изделия русского народного декоративно-прикладного искусства).</w:t>
      </w:r>
    </w:p>
    <w:p w14:paraId="28DB2DB6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продумать оформление центров самостоятельной художественной деятельности и их содержание в соответствии с возрастом в группах № 2,5 и 6.</w:t>
      </w:r>
    </w:p>
    <w:p w14:paraId="7B7564F2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пополнить уголки изобразительной деятельности развивающими и дидактическими играми по изобразительной деятельности.</w:t>
      </w:r>
    </w:p>
    <w:p w14:paraId="61AEA334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ходе НОД,  при проведении анализа детских работ, привлекать детей к оценке работ, развивать диалогическую речь, коммуникативные способности.</w:t>
      </w:r>
    </w:p>
    <w:p w14:paraId="03B7F582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детском саду созданы условия по музыкальному воспитанию детей. В каждой возрастной группе оформлены уголки музыкальной деятельности, которые оснащены музыкальными инструментами, наглядными пособиями, музыкально-дидактическими играми, музыкальными игрушками, которые обеспечивают процесс развития творческой активности, эмоциональной отзывчивости, музыкальных способностей детей.</w:t>
      </w:r>
    </w:p>
    <w:p w14:paraId="43523A1E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музыкальной деятельности детей показал, что программный материал усвоен детьми всех возрастных групп на допустимом уровне. Дети проявляют интерес к музыке, эмоционально реагируют на неё, с удовольствием поют детские песни. Однако в следующем учебном году необходимо больше внимания уделить таким разделам как «развитие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слуха» и «развитие чувства ритма» так как есть дети, имеющие низкий уровень.  </w:t>
      </w:r>
    </w:p>
    <w:p w14:paraId="448C6C16" w14:textId="77777777" w:rsidR="00382E1E" w:rsidRPr="00382E1E" w:rsidRDefault="00382E1E" w:rsidP="00382E1E">
      <w:pPr>
        <w:autoSpaceDN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В течение года кабинет пополнился новым музыкальным материалом:  изготовлен дидактический материал, атрибуты для проведения НОД по музыке, подобраны иллюстрации для разделов «Слушание», «Пение» и др.  </w:t>
      </w:r>
    </w:p>
    <w:p w14:paraId="5A1B6401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художественно-эстетическому воспитанию детей осуществлялась через различные формы работы с детьми: непосредственно образовательную, совместную деятельность педагога с детьми, наблюдения, беседы, выставки, фестивали, дидактические игры, чтение художественной и познавательной литературы. </w:t>
      </w:r>
    </w:p>
    <w:p w14:paraId="67D8564C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работа позволила  добиться положительных результатов работы по художественно-эстетическому направлению. Воспитанники неоднократно принимали участие в конкурсах детского творчества разного уровня: муниципальном, районном, </w:t>
      </w:r>
    </w:p>
    <w:p w14:paraId="71739CF0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701"/>
        <w:gridCol w:w="1418"/>
      </w:tblGrid>
      <w:tr w:rsidR="00382E1E" w:rsidRPr="00382E1E" w14:paraId="1264465F" w14:textId="77777777" w:rsidTr="00382E1E">
        <w:trPr>
          <w:trHeight w:val="28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2A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 воспитанников в конкурсах, выставках</w:t>
            </w:r>
          </w:p>
        </w:tc>
      </w:tr>
      <w:tr w:rsidR="00382E1E" w:rsidRPr="00382E1E" w14:paraId="5D7FB270" w14:textId="77777777" w:rsidTr="00382E1E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76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B44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FB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331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D5B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82E1E" w:rsidRPr="00382E1E" w14:paraId="5785427F" w14:textId="77777777" w:rsidTr="00382E1E">
        <w:trPr>
          <w:trHeight w:val="7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596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фестиваль детского творчества «Страна </w:t>
            </w: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чудес – страна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27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D731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51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ACD6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Сластин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E5F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442BD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64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382E1E" w:rsidRPr="00382E1E" w14:paraId="7AD9AD2C" w14:textId="77777777" w:rsidTr="00382E1E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E78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фестиваль детского творчества «Страна чудес – страна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39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E895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6B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F0AA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30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53B7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709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14:paraId="148985A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82E1E" w:rsidRPr="00382E1E" w14:paraId="1DFFB07E" w14:textId="77777777" w:rsidTr="00382E1E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747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детского творчества «Страна чудес – страна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A9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6299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13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717B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FE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2210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48B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14:paraId="74D8033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82E1E" w:rsidRPr="00382E1E" w14:paraId="73C98837" w14:textId="77777777" w:rsidTr="00382E1E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9A1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детского творчества «Страна чудес – страна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5F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669B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E3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9B88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94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EC1F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E06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14:paraId="60889BB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82E1E" w:rsidRPr="00382E1E" w14:paraId="6C9964C2" w14:textId="77777777" w:rsidTr="00382E1E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887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детского творчества «Страна чудес – страна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FE3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F43E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5C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E86F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Скалозубов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F6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5FB6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85F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14:paraId="78B255F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82E1E" w:rsidRPr="00382E1E" w14:paraId="6C3E355D" w14:textId="77777777" w:rsidTr="00382E1E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59F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«Зимние гости»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48F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2FF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Оненко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546B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703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82E1E" w:rsidRPr="00382E1E" w14:paraId="4FD8A7D8" w14:textId="77777777" w:rsidTr="00382E1E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17F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«Самоделкин 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16D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84E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9EB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B3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382E1E" w:rsidRPr="00382E1E" w14:paraId="70C573BC" w14:textId="77777777" w:rsidTr="00382E1E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F045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ко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68F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E7F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Чеберяк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975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F5C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14:paraId="61F5E61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8BE53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достигнуты средние результаты социально-коммуникативного развития детей. Высокий уровень имеют 48 детей, средний уровень – 47 детей. </w:t>
      </w:r>
    </w:p>
    <w:p w14:paraId="65FA31F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младшего и среднего дошкольного возраста не достаточно умеют общаться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мало кто используя речевые и неречевые средства общения, умеют проявлять вежливость и доброжелательность, желание посочувствовать, стремление к сопереживанию, понимают и различают эмоциональные состояния и его причины. У детей старшего дошкольного возраста не достаточно сформированы этические представления и навыки общественного поведения: дети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редко используют вежливые формы общения, умеют с уважением обращаться с просьбами, вопросами, попросить о помощи и оказать её.  Большая часть детей не могут самостоятельно организовывать игры, создавать игровое пространство, реализовывать ролевые действия, изменять своё ролевое поведение в соответствии с разными ролями партнёров, вести ролевой диалог, создавать модели разнообразных взаимоотношений между людьми. </w:t>
      </w:r>
    </w:p>
    <w:p w14:paraId="4A5AE8CE" w14:textId="77777777" w:rsidR="00382E1E" w:rsidRPr="00382E1E" w:rsidRDefault="00382E1E" w:rsidP="0038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 всех группах создана предметно-развивающая среда для социальн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коммуникативного развития детей, которая должна быть  построена с учетом половых и возрастных различий детей. В группах не достаточное количество дидактических игр и пособий, настольно-печатных игр, направленных на социальное, эмоциональное и нравственное воспитание детей. Во всех группах есть центры сюжетно-ролевых игр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центры не достаточно оснащены количеством игрового оборудования, атрибутов. </w:t>
      </w:r>
    </w:p>
    <w:p w14:paraId="1CA20326" w14:textId="77777777" w:rsidR="00382E1E" w:rsidRPr="00382E1E" w:rsidRDefault="00382E1E" w:rsidP="0038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рекомендовано педагогам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моменты, педагогам были предложены темы сюжетно-ролевых игр: «Дом», «Семья, на производственные и общественные темы: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«Магазин», «Парикмахерская» или «Салон красоты», «Больница», «Почта», «Библиотека», «Школа», «Транспорт»: автобус, поезд, самолет, корабль, «Полиция», «Пожарные», «Зоопарк», «Фермер», «Строительство», «Завод», а также на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патриотические темы: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«Армия», «Моряки», «Космос» и т.д. </w:t>
      </w:r>
    </w:p>
    <w:p w14:paraId="0E5F9A41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2020-2021 учебном году в дошкольном учреждении  функционировало одна подготовительная к школе группа, которую посещали 19детей:  </w:t>
      </w:r>
    </w:p>
    <w:p w14:paraId="04AD741A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 реализации  задач   образовательной программы дошкольного учреждения педагогический процесс в  общеразвивающей группе   (воспитатель Тудупова Б.С.) строился на основе   основной образовательной  программы дошкольного образования «От рождения до школы» под редакцией Н. Е.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 Использовались парциальные программы по  основным направлениям развития ребёнка: физическому,  познавательному, речевому, художественно-эстетическому, социально-коммуникативному.  Воспитатель в работе с детьми активно использовал  разнообразные технологии, методы и приёмы обучения, как традиционные, так и современные: технологии опытно-экспериментальной и исследовательской деятельности, моделирование, компьютерно-игровые, развивающие технологии, проблемные вопросы и  другие развивающие методы обучения.</w:t>
      </w:r>
    </w:p>
    <w:p w14:paraId="0D4BBDA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итоговых результатов освоения образовательной программы показал, что  большинство детей   имеют  высокий уровень по всем образовательным областям: познавательное развитие – 63%, речевое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59%, художественно-эстетическое – 59%, социально-коммуникативное – 69% человек, физическое развитие - 80% детей. Наиболее высокие результаты дети показали по физическому, познавательному и социально-коммуникативному развитию, чуть ниже результаты по речевому и художественно-эстетическому развитию. (Приложение 3).</w:t>
      </w:r>
    </w:p>
    <w:p w14:paraId="2DB83A1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результаты диагностики   прошлого учебного года с полученными результатами сейчас, наблюдается незначительная динамика развития детей по всем образовательным областям.   </w:t>
      </w:r>
    </w:p>
    <w:p w14:paraId="0F9A4115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качество подготовки к школе составило 100%. Низкого уровня освоения программы нет. Освоение целевых ориентиров на этапе завершения дошкольного детства изучалось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ДОУ. Целевые ориентиры сформированы в полном объеме у всех 19 выпускников.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2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нкетирования родителей по выявлению удовлетворенности родителей качеством подготовки воспитанников к обучению в школе показало, что 96% родителей удовлетворены качеством подготовки детей к обучению в школе </w:t>
      </w:r>
    </w:p>
    <w:p w14:paraId="2BBF6E3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для  родителей  выпускников  педагогами  оформлялись информационные стенды, папки-передвижки, памятки, буклеты на темы: «Готовим пальчики к письму», «Кризис семи лет», «Психологическая готовность к школе»,  «Как подготовить ребенка к школьному обучению в условиях семьи»,  «Учимся говорить правильно» и др.  Регулярно проводилось анкетирование  по вопросам подготовки ребенка к обучению в школе: «Готов ли ваш ребенок к школе?»,  «Адаптация детей к школе» и др. </w:t>
      </w:r>
    </w:p>
    <w:p w14:paraId="69F4E90F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планомерная, систематическая работа педагогов  ДОУ в тесном сотрудничестве с родителями   способствовала хорошим результатам готовности детей к школе.</w:t>
      </w:r>
      <w:r w:rsidRPr="00382E1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39DC88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 в этом учебном году функционировало 2  группы раннего возраста (2-3 лет), которые посещали 29 воспитанников. В группах раннего возраста создана предметно-развивающая среда, которая стимулирует развитие ребенка: разнообразный дидактический материал, пособия, развивающие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бизиборды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игры, игрушки, маркеры игрового оборудования и другое. Для реализации задач образовательной программы педагоги использовали  основную образовательную программу  дошкольного образования «От рождения до школы» под редакцией Н. Е.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</w:p>
    <w:p w14:paraId="0723BCD7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Результаты повышения квалификации и аттестации педагогов</w:t>
      </w:r>
    </w:p>
    <w:p w14:paraId="01104213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педагогической деятельности зависит от квалификации педагога.  Педагоги ДОУ постоянно повышают свою квалификацию  через курсы 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повышения квалификации, проблемные семинары, работу в творческих группах, методических объединениях, педсоветах, семинарах,  знакомятся с опытом работы своих коллег и других дошкольных учреждений, приобретают и изучают новинки периодики и методической литературы. Повышение квалификации  охватывает всех педагогов и проходит по перспективному графику, учитывающему сроки прохождения аттестации, квалификацию сотрудников, сроки последнего прохождения курсов и тематику, необходимую данному работнику. Всё это в комплексе даёт хороший результат в организации их педагогической деятельности и улучшении качества образования и воспитания дошкольников. </w:t>
      </w:r>
    </w:p>
    <w:p w14:paraId="67C38EB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июня 2021 года учреждение укомплектовано педагогическими кадрами согласно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штатному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расписаниюна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94%, имеется 2 вакансии: 1вакансия воспитателя и вакансия музыкального руководителя.. Всего педагогов - 9 человек, из них старший воспитатель – 1, воспитателей –  9 человек.</w:t>
      </w:r>
    </w:p>
    <w:p w14:paraId="54461A8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кадрового обеспечения  по  состоянию на  01.06.2021 года.</w:t>
      </w:r>
    </w:p>
    <w:p w14:paraId="2075A15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Стаж работы: </w:t>
      </w:r>
    </w:p>
    <w:tbl>
      <w:tblPr>
        <w:tblW w:w="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"/>
        <w:gridCol w:w="2545"/>
        <w:gridCol w:w="6"/>
      </w:tblGrid>
      <w:tr w:rsidR="00382E1E" w:rsidRPr="00382E1E" w14:paraId="57EF8A71" w14:textId="77777777" w:rsidTr="00382E1E">
        <w:trPr>
          <w:trHeight w:val="26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363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Стаж 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B61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г.</w:t>
            </w:r>
          </w:p>
        </w:tc>
      </w:tr>
      <w:tr w:rsidR="00382E1E" w:rsidRPr="00382E1E" w14:paraId="3FCB9A9F" w14:textId="77777777" w:rsidTr="00382E1E">
        <w:trPr>
          <w:trHeight w:val="26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005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198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(55%)</w:t>
            </w:r>
          </w:p>
        </w:tc>
      </w:tr>
      <w:tr w:rsidR="00382E1E" w:rsidRPr="00382E1E" w14:paraId="11319954" w14:textId="77777777" w:rsidTr="00382E1E">
        <w:trPr>
          <w:trHeight w:val="26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8C0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6A5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(11%)</w:t>
            </w:r>
          </w:p>
        </w:tc>
      </w:tr>
      <w:tr w:rsidR="00382E1E" w:rsidRPr="00382E1E" w14:paraId="7F72162B" w14:textId="77777777" w:rsidTr="00382E1E">
        <w:trPr>
          <w:trHeight w:val="26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F03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до 15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3A4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(11%)</w:t>
            </w:r>
          </w:p>
        </w:tc>
      </w:tr>
      <w:tr w:rsidR="00382E1E" w:rsidRPr="00382E1E" w14:paraId="487E74BB" w14:textId="77777777" w:rsidTr="00382E1E">
        <w:trPr>
          <w:trHeight w:val="281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7D4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 до 20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2C2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14:paraId="26E951E0" w14:textId="77777777" w:rsidTr="00382E1E">
        <w:trPr>
          <w:gridAfter w:val="1"/>
          <w:wAfter w:w="6" w:type="dxa"/>
          <w:trHeight w:val="26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111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3D9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(23%)</w:t>
            </w:r>
          </w:p>
        </w:tc>
      </w:tr>
    </w:tbl>
    <w:p w14:paraId="5FF6C28F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892CD08" w14:textId="77777777" w:rsidR="00382E1E" w:rsidRPr="00382E1E" w:rsidRDefault="00382E1E" w:rsidP="00382E1E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уровень педагогов:</w:t>
      </w:r>
    </w:p>
    <w:tbl>
      <w:tblPr>
        <w:tblW w:w="4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381"/>
      </w:tblGrid>
      <w:tr w:rsidR="00382E1E" w:rsidRPr="00382E1E" w14:paraId="18A5D2F7" w14:textId="77777777" w:rsidTr="00382E1E">
        <w:trPr>
          <w:trHeight w:val="5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0A8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E21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г.</w:t>
            </w:r>
          </w:p>
        </w:tc>
      </w:tr>
      <w:tr w:rsidR="00382E1E" w:rsidRPr="00382E1E" w14:paraId="13B6AC25" w14:textId="77777777" w:rsidTr="00382E1E">
        <w:trPr>
          <w:trHeight w:val="5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FBF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E8F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(66%)</w:t>
            </w:r>
          </w:p>
        </w:tc>
      </w:tr>
      <w:tr w:rsidR="00382E1E" w:rsidRPr="00382E1E" w14:paraId="78CEB39E" w14:textId="77777777" w:rsidTr="00382E1E">
        <w:trPr>
          <w:trHeight w:val="10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BB71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BA23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(34%)</w:t>
            </w:r>
          </w:p>
        </w:tc>
      </w:tr>
      <w:tr w:rsidR="00382E1E" w:rsidRPr="00382E1E" w14:paraId="719448C7" w14:textId="77777777" w:rsidTr="00382E1E">
        <w:trPr>
          <w:trHeight w:val="7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AB9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593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0B8E42A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6126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345"/>
        <w:tblW w:w="6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320"/>
        <w:gridCol w:w="2320"/>
      </w:tblGrid>
      <w:tr w:rsidR="00382E1E" w:rsidRPr="00382E1E" w14:paraId="017A15D5" w14:textId="77777777" w:rsidTr="00382E1E">
        <w:trPr>
          <w:trHeight w:val="5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9A0A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658C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уч. г.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85A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г.</w:t>
            </w:r>
          </w:p>
        </w:tc>
      </w:tr>
      <w:tr w:rsidR="00382E1E" w:rsidRPr="00382E1E" w14:paraId="0319B908" w14:textId="77777777" w:rsidTr="00382E1E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4387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5FE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AEE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14:paraId="3D2E31B9" w14:textId="77777777" w:rsidTr="00382E1E">
        <w:trPr>
          <w:trHeight w:val="5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0FD9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A430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(11%)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CAA6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14:paraId="27AAC661" w14:textId="77777777" w:rsidTr="00382E1E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63F2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F74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(77%)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549D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(67%)</w:t>
            </w:r>
          </w:p>
        </w:tc>
      </w:tr>
      <w:tr w:rsidR="00382E1E" w:rsidRPr="00382E1E" w14:paraId="4738E277" w14:textId="77777777" w:rsidTr="00382E1E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4BAE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73F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(89%)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3174" w14:textId="77777777"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(100%)</w:t>
            </w:r>
          </w:p>
        </w:tc>
      </w:tr>
    </w:tbl>
    <w:p w14:paraId="6C54D954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Квалификация педагогов:</w:t>
      </w:r>
    </w:p>
    <w:p w14:paraId="0E224D27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14:paraId="54F6785B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7414D3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64FAD5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BA5993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0B03E4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14:paraId="3AA1111A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 июня 2021 года  в дошкольном учреждении не аттестованы   3 (33%) педагогов со стажем работы в  учреждении менее 2-х лет. В этом году аттестацию   на СЗД прошли 2 педагога, один из них впервые. СЗД имеют 6(67%) педагогов.  </w:t>
      </w:r>
    </w:p>
    <w:p w14:paraId="5019F307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9 (100%) педагогов прошли курсы по ФГОС в объеме 144 часа по темам: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«Профессиональная компетентность педагога ДОО в соответствии с ФГОС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час. "Оказание первой помощи в образовательной организации" 72 часа. «Особенности организации образования детей с ограниченными возможностями здоровья в условиях дошкольной образовательной организации" 72 часа. «Профилактика гриппа и острых вирусных инфекций, в том числе новой короновирусной инфекции (COVID – 19) в объёме 36 часов. </w:t>
      </w:r>
      <w:r w:rsidRPr="00382E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0E8D328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и  педагоги ДОУ принимали активное участие в   конкурсах различных уровней:</w:t>
      </w:r>
    </w:p>
    <w:p w14:paraId="59D9315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фотоконкурс «Мы живём, пока живут наши традиции» диплом 1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степени получила Тудупова Б.С.</w:t>
      </w:r>
    </w:p>
    <w:p w14:paraId="7C47134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конкурс «покорми птиц» - диплом 1 степени, получила Ивочкина А.А.</w:t>
      </w:r>
    </w:p>
    <w:p w14:paraId="4DBB4C8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 конкурс технического творчества «Самоделкин – 2021» - сертификат за подготовку участника получила воспитатель 6 гр. Тудупова Б.С.</w:t>
      </w:r>
    </w:p>
    <w:p w14:paraId="2572D63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конкурс «Формула успеха-2021» сертификат получила вокальная группа МБДОУ №33 (Блохина О.В., Ивочкина А.А., Тудупова Б.С., Кожаева К.А.)</w:t>
      </w:r>
    </w:p>
    <w:p w14:paraId="4191D92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«Формула успеха-2021» дипломы участников получили педагоги: Ивочкина А.А., Кожаева К.А., Тудупова Б.С..</w:t>
      </w:r>
    </w:p>
    <w:p w14:paraId="13444B5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Смотр-конкурс на лучший летний участок на территории ДОУ, где призовые места заняли   воспитатели: Кожаева К.А.-диплом 1 степени, Ивочкина А.А.-диплом 2 степени, диплом 3 степени получила Макевкина Н.В..</w:t>
      </w:r>
    </w:p>
    <w:p w14:paraId="3E0C1058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дошкольное учреждение второй год работало в статусе муниципальной проблемная группа по теме: «Использование современных образовательных технологий и интеллектуальных игр, как средство развития математических способностей у дошкольников». Основной целью деятельности проблемной группы являлось ознакомление дошкольников с интеллектуальными играми, через использование современных технологий.  </w:t>
      </w:r>
    </w:p>
    <w:p w14:paraId="6FDBC67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было проведено открытое заседание в форме районного методического объединения (в дистанционной форме) по теме: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современных образовательных технологий и интеллектуальных игр, как средство развития математических способностей у дошкольников».</w:t>
      </w:r>
    </w:p>
    <w:p w14:paraId="5D5A0D3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старший воспитатель Блохина О.В. открыла РМО приветственным словом и раскрыла актуальность направления проблемной группы.</w:t>
      </w:r>
    </w:p>
    <w:p w14:paraId="62BAAB9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видеоотчёте была представлена экскурсия по математическим уголкам групп, где можно было увидеть многообразие материала по формированию элементарно-математических представлений, дидактический материал к играм. </w:t>
      </w:r>
    </w:p>
    <w:p w14:paraId="2E566055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 Макевкина Н.В. в презентации познакомила с методикой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Геокэшинг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2BA5C7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Воспитатель Гоменюк С.П. подготовила фрагмент игры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Геокэшинг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 поисках клада» с детьми старшей группы.</w:t>
      </w:r>
    </w:p>
    <w:p w14:paraId="027B2FC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Презентация методики В.В.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«Фиолетовый лес», которую подготовили педагоги: Кожаева К.А., Гоменюк С.П.</w:t>
      </w:r>
    </w:p>
    <w:p w14:paraId="4AE4D59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Далее был представлен фрагмент совместной деятельности с детьми старшей группы «Морское путешествие на день рождения к пчёлке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Жужу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методике «Фиолетовый лес» В.В.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3A63A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Педагог Тудупова Б.С. подготовила презентацию к методике «Детской «</w:t>
      </w:r>
      <w:r w:rsidRPr="00382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лаборатории», также представила фрагмент совместной деятельности с детьми подготовительной группы по этой методике «Основы математики и теория вероятности»</w:t>
      </w:r>
    </w:p>
    <w:p w14:paraId="036CE6C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Итоговое мероприятием РМО, было непосредственно-образовательная деятельность с внедрением нанайского фольклора с детьми подготовительной к школе группы «В гости к шаману», провела педагог Коковина Л.В. </w:t>
      </w:r>
    </w:p>
    <w:p w14:paraId="03DDFC65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проблемной группы проведены на высоком профессиональном уровне, что подтверждается результатами анкетирования педагогов.  Качество проведения РМО – 98%.</w:t>
      </w:r>
    </w:p>
    <w:p w14:paraId="7628669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 учреждении  практикуются разнообразные формы методической работы с педагогами, способствующие повышению их квалификации и профессионального мастерства, каждая из которых имеет свои специфические особенности. При выборе содержания и форм работы с кадрами осуществляется дифференцированный подход на основе анализа и самоанализа деятельности педагогов, диагностики уровня их педагогического мастерства.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6F475AB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 проводилась методическая работа  по сопровождению педагогов по вопросам реализации ФГОС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советы, семинары, тренинги,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круглые столы, мастер-классы,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обсуждения публикаций по ФГОС ДО в научно-методической литературе и периодических изданиях, индивидуальное и групповое консультирование, работа по самообразованию педагогов и т.д.).</w:t>
      </w:r>
    </w:p>
    <w:p w14:paraId="6B52C742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 аналитико-диагностической и прогностической информации состояния и результативности образовательной деятельности в условиях реализации ФГОС ДО проводились мониторинговые исследования.</w:t>
      </w:r>
      <w:proofErr w:type="gramEnd"/>
    </w:p>
    <w:p w14:paraId="61B31A46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3CD77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Система взаимодействия с семьёй </w:t>
      </w:r>
    </w:p>
    <w:p w14:paraId="3FEE267F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задач, на решение которой направлен Федеральный государственный стандарт, является обеспечение психолого-педагогической поддержки семьи и повышения компетенции родителей (законных представителей) в вопросах развития и образования, охраны и укрепления здоровья детей.</w:t>
      </w:r>
    </w:p>
    <w:p w14:paraId="2E47AEE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 педагогический коллектив  старается 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необходимы условия для активного вовлечения родителей в деятельность дошкольного учреждения, установление партнерских отношений, поиск новых форм, современных приемов и методов взаимодействия педагогов с родителями.</w:t>
      </w:r>
    </w:p>
    <w:p w14:paraId="0F0E9D4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left="-113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 использовались разнообразные формы сотрудничества с родителями:</w:t>
      </w:r>
    </w:p>
    <w:p w14:paraId="3EB57FB2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 Информационно-аналитические  формы работы проводились с целью  выявления интересов, потребностей, запросов родителей, уровня их педагогической грамотности, установления эмоционального контакта между педагогами, родителями и детьми.   Педагогами ДОУ проводились тестирование, опросы, анкетирование и др.  </w:t>
      </w:r>
    </w:p>
    <w:p w14:paraId="53F098A5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Досуговые  формы позволяли нам устанавливать теплые доверительные отношения, эмоциональный контакт между педагогами, родителями и детьми.  С родителями  проводили совместные досуги, праздники,  привлекали   их к участию в выставках, конкурсах, играх. </w:t>
      </w:r>
    </w:p>
    <w:p w14:paraId="501CC8A2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Наглядно-информационные формы помогали   знакомить родителей     с особенностями работы дошкольного учреждения,  а также  повышать педагогическую компетентность родителей  в вопросах развития и воспитания детей дошкольного возраста: информационные  буклеты, памятки для родителей, открытые просмотры разных видов деятельности детей, режимных моментов, выпуск газет, выставки детских работ, фотовыставки, просмотр видеороликов и др.  </w:t>
      </w:r>
    </w:p>
    <w:p w14:paraId="7B49CEC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E1E">
        <w:rPr>
          <w:rFonts w:ascii="Times New Roman" w:eastAsia="Calibri" w:hAnsi="Times New Roman" w:cs="Times New Roman"/>
          <w:color w:val="000000"/>
          <w:sz w:val="24"/>
          <w:szCs w:val="24"/>
        </w:rPr>
        <w:t>- анкетирование по выявлению удовлетворенности родителей качеством  образования, качеством подготовки воспитанников к обучению в школе,  которое   показывало, что более 86%   родителей удовлетворены качеством образования.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98DD57F" w14:textId="77777777" w:rsidR="00382E1E" w:rsidRPr="00382E1E" w:rsidRDefault="00382E1E" w:rsidP="00382E1E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 жизни детского сада осуществлялось и через официальный сайт и страницу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дошкольного учреждения. В новостной ленте родители знакомились с наиболее интересными мероприятиями, проводимыми в детском саду, итогами конкурсов, тематических недель, в рубрике «Для вас родители» были представлены рекомендации, консультации, памятки на различную тематику. В течение года пополнялась фотогалерея с участием детей в различных мероприятиях, проводимых в ДОУ. Через сайт дошкольного учреждения родители также  знакомились с нормативными документами и локальными актами дошкольного учреждения (Устав, лицензия на ведение образовательной деятельности, образовательная программа дошкольного учреждения, правила внутреннего распорядка воспитанников и др.). </w:t>
      </w:r>
    </w:p>
    <w:p w14:paraId="31444E11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педагогами широко использовались наглядно-информационные формы работы с семьёй, ориентированные на запросы родителей.  В каждой возрастной группе имеется уголок для родителей, папки-передвижки, содержание которых ежемесячно пополнялось рекомендациями, советами воспитателей и узких специалистов на различные темы по воспитанию и обучению детей, помещались интересные задания и игры, способствующие развитию детей, фотовыставки, памятки - рекомендации. </w:t>
      </w:r>
    </w:p>
    <w:p w14:paraId="2473AF5B" w14:textId="77777777"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Анализ работы </w:t>
      </w:r>
      <w:proofErr w:type="spellStart"/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</w:p>
    <w:p w14:paraId="051AECF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Через заседания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24 ребенка. На динамическом наблюдении находилось 11 детей с проблемами нарушения эмоционально-волевой сферы и низким уровнем познавательных психических процессов. По каждому из воспитанников, был сделан анализ и обозначены индивидуальные трудности ребенка, а также   предложены  консультации и рекомендации по проведению дальнейшей коррекционно-развивающей  работы для воспитателей. </w:t>
      </w:r>
    </w:p>
    <w:p w14:paraId="7502387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работы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показатели: положительная динамика - 78%; незначительная - 16%; волнообразная - 6%, отрицательной динамики не наблюдалось. С динамического наблюдения с переходом на другую ступень (обучение в школе) снято 5 детей. </w:t>
      </w:r>
    </w:p>
    <w:p w14:paraId="713E1568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Анализ административно-хозяйственной деятельности </w:t>
      </w:r>
    </w:p>
    <w:p w14:paraId="75C83CA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основе административно-хозяйственной работы лежит система единства всех направлений деятельности дошкольного учреждения: </w:t>
      </w:r>
    </w:p>
    <w:p w14:paraId="1DCCA978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нормативной документации;</w:t>
      </w:r>
    </w:p>
    <w:p w14:paraId="4F8E145E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материально-технической базы;</w:t>
      </w:r>
    </w:p>
    <w:p w14:paraId="18B047B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охраны труда;</w:t>
      </w:r>
    </w:p>
    <w:p w14:paraId="3DBB4092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санитарно-гигиенических условий;</w:t>
      </w:r>
    </w:p>
    <w:p w14:paraId="53A8F0C3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требований пожарной безопасности. </w:t>
      </w:r>
    </w:p>
    <w:p w14:paraId="13294CDF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продолжалась работа по совершенствованию материально-технической базы дошкольного учреждения. В помещении установлена система автоматической  пожарной сигнализации с выводом сигнала на пульт ЕДДС. Имеется кнопка экстренного вызова полиции. Установлена система видеонаблюдения с выходом на мониторы, расположенные на вахте учреждения. Видеокамеры расположены внутри помещений и по периметру здания. Территория учреждения ограждена в полном объеме, освещена.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14:paraId="3276CD4C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первичный,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ситуация. </w:t>
      </w:r>
    </w:p>
    <w:p w14:paraId="12AE9EA0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Один раз в квартал проводятся тренировочные занятия с воспитанниками по эвакуации в случае возникновения ЧС.</w:t>
      </w:r>
    </w:p>
    <w:p w14:paraId="50081493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проведены ремонтные работы в группах и местах общего пользования. Проведен ремонт, покрашены стены и потолок, лестничные пролеты. </w:t>
      </w:r>
    </w:p>
    <w:p w14:paraId="610A2AEF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Проведена санитарная очистка территории, обрезка кустарников, покрашены бордюры, высажены цветы. Облагорожена территория спортивного участка – покрашены малые архитектурные формы. Покрашены декоративные постройки на территории учреждения </w:t>
      </w:r>
    </w:p>
    <w:p w14:paraId="5E1E035D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обеспечения выполнения санитарных норм и правил, а также обеспечения безопасной работы в условиях риска распространения новой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комплектации медицинского блока учреждением приобретено моющих, дезинфицирующих средств, сре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обработки рук  и медицинских препаратов. </w:t>
      </w:r>
    </w:p>
    <w:p w14:paraId="4074003F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 пожарной безопасности проводятся инструктажи с персоналом и тренировочные эвакуации с воспитанниками.</w:t>
      </w:r>
    </w:p>
    <w:p w14:paraId="3D3A3539" w14:textId="77777777"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дошкольного учреждения осуществлялось на основании плана финансово-хозяйственной деятельности:  за счёт средств муниципального бюджета и внебюджетных средств, полученных от родителей (законных представителей) за содержание детей, добровольных пожертвований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родителей.</w:t>
      </w:r>
    </w:p>
    <w:p w14:paraId="7D18985B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Медицинское обслуживание детей в Учреждении обеспечивают органы здравоохранения -  медицинская сестра и врач, которые наряду с администрацией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 обеспечение качества питания. </w:t>
      </w:r>
    </w:p>
    <w:p w14:paraId="3399D44B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Питание в Учреждении организуется на основе примерного меню, соответствующее СанПиН 2.4.1.3049-13. Меню составлено на 10 дней для двух возрастных категорий с 1 года до 3 лет и с 3 лет до 7 лет. На каждый день разработаны технологические карты.</w:t>
      </w:r>
    </w:p>
    <w:p w14:paraId="2F721731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Ежедневно составляется меню раскладка для двух возрастных категорий, с учетом выхода готового блюда, меню ежедневно утверждается заведующим. Питание 4 разовое включает: завтрак, второй завтрак, обед полдник.</w:t>
      </w:r>
    </w:p>
    <w:p w14:paraId="46F07364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 завтрак состоит из горячего блюда (каша, запеканка, творожные и яичные блюда), бутерброда и горячего напитка;</w:t>
      </w:r>
    </w:p>
    <w:p w14:paraId="11878CD6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 второй завтрак включает в себя сок;</w:t>
      </w:r>
    </w:p>
    <w:p w14:paraId="1832A87D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 обед включает закуску салат, порционные овощи, сельдь с луком, первое блюдо (суп), второе (гарнир и блюдо из мяса, рыбы или птицы), напиток (компот или кисель);</w:t>
      </w:r>
    </w:p>
    <w:p w14:paraId="6A768678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 полдник – напиток (молоко, кисломолочные напитки, чай, сок) с булочными или кондитерскими изделиями;</w:t>
      </w:r>
    </w:p>
    <w:p w14:paraId="6011993C" w14:textId="77777777"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Выполняется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продуктов.</w:t>
      </w:r>
    </w:p>
    <w:p w14:paraId="1E30855D" w14:textId="77777777"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дошкольного учреждения была направлена на выполнение муниципального задания. Ежеквартально проводился анализ выполнения муниципального задания, информация о выполнении муниципального задания размещалась на сайте дошкольного учреждения. </w:t>
      </w:r>
    </w:p>
    <w:p w14:paraId="46791036" w14:textId="77777777" w:rsidR="00382E1E" w:rsidRPr="00382E1E" w:rsidRDefault="00382E1E" w:rsidP="00382E1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E1E">
        <w:rPr>
          <w:rFonts w:ascii="Times New Roman" w:eastAsia="Calibri" w:hAnsi="Times New Roman" w:cs="Times New Roman"/>
          <w:sz w:val="24"/>
          <w:szCs w:val="24"/>
        </w:rPr>
        <w:t>Анализируя работу дошкольного учреждения за 2020-2021 учебный год, было отмечено, что коллектив выполнил поставленные годовые задачи. По результатам работы МБДОУ и мониторинга определились задачи на новый 2021-2022 учебный год.</w:t>
      </w:r>
    </w:p>
    <w:p w14:paraId="2D6FAFC6" w14:textId="77777777" w:rsidR="00382E1E" w:rsidRPr="00382E1E" w:rsidRDefault="00382E1E" w:rsidP="00382E1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E1E">
        <w:rPr>
          <w:rFonts w:ascii="Times New Roman" w:eastAsia="Calibri" w:hAnsi="Times New Roman" w:cs="Times New Roman"/>
          <w:sz w:val="24"/>
          <w:szCs w:val="24"/>
        </w:rPr>
        <w:t>1.Совершенствовать содержание работы, направленной на формирование у воспитанников здорового образа жизни.</w:t>
      </w:r>
    </w:p>
    <w:p w14:paraId="30B715B3" w14:textId="77777777" w:rsidR="00382E1E" w:rsidRPr="00382E1E" w:rsidRDefault="00382E1E" w:rsidP="00382E1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E1E">
        <w:rPr>
          <w:rFonts w:ascii="Times New Roman" w:eastAsia="Calibri" w:hAnsi="Times New Roman" w:cs="Times New Roman"/>
          <w:sz w:val="24"/>
          <w:szCs w:val="24"/>
        </w:rPr>
        <w:t>2.Совершенствовать приёмы и методы по развитию самостоятельности, инициативы, творческой активности детей через сюжетно – ролевую игру.</w:t>
      </w:r>
    </w:p>
    <w:p w14:paraId="7AC8348A" w14:textId="68234934" w:rsidR="00382E1E" w:rsidRPr="00382E1E" w:rsidRDefault="00382E1E" w:rsidP="00382E1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</w:rPr>
        <w:t>3.Способствовать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деятельности, в т.</w:t>
      </w:r>
      <w:r w:rsidR="008F4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eastAsia="Calibri" w:hAnsi="Times New Roman" w:cs="Times New Roman"/>
          <w:sz w:val="24"/>
          <w:szCs w:val="24"/>
        </w:rPr>
        <w:t>ч. театрально – игровой, формировать навыки общения у дошкольников.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77A51118" w14:textId="77777777" w:rsidR="007D6E99" w:rsidRPr="00382E1E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DB4C4" w14:textId="77777777" w:rsidR="0006659D" w:rsidRDefault="0006659D">
      <w:pPr>
        <w:rPr>
          <w:rFonts w:ascii="Times New Roman" w:hAnsi="Times New Roman" w:cs="Times New Roman"/>
          <w:sz w:val="24"/>
          <w:szCs w:val="24"/>
        </w:rPr>
      </w:pPr>
    </w:p>
    <w:bookmarkStart w:id="1" w:name="_GoBack"/>
    <w:p w14:paraId="2CBC4827" w14:textId="76EB98E2" w:rsidR="008F4278" w:rsidRPr="00382E1E" w:rsidRDefault="008F42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 w14:anchorId="43C3C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3.2pt;height:683.4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посл.стр. годового плана"/>
            <w10:wrap type="none"/>
            <w10:anchorlock/>
          </v:shape>
        </w:pict>
      </w:r>
      <w:bookmarkEnd w:id="1"/>
    </w:p>
    <w:sectPr w:rsidR="008F4278" w:rsidRPr="00382E1E" w:rsidSect="008F4278">
      <w:footerReference w:type="default" r:id="rId1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13B92" w14:textId="77777777" w:rsidR="00A32081" w:rsidRDefault="00A32081" w:rsidP="00566271">
      <w:pPr>
        <w:spacing w:after="0" w:line="240" w:lineRule="auto"/>
      </w:pPr>
      <w:r>
        <w:separator/>
      </w:r>
    </w:p>
  </w:endnote>
  <w:endnote w:type="continuationSeparator" w:id="0">
    <w:p w14:paraId="767BCEDA" w14:textId="77777777" w:rsidR="00A32081" w:rsidRDefault="00A32081" w:rsidP="0056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4666"/>
      <w:docPartObj>
        <w:docPartGallery w:val="Page Numbers (Bottom of Page)"/>
        <w:docPartUnique/>
      </w:docPartObj>
    </w:sdtPr>
    <w:sdtEndPr/>
    <w:sdtContent>
      <w:p w14:paraId="4B6A6CF0" w14:textId="1717B759" w:rsidR="00E47393" w:rsidRDefault="00E473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78">
          <w:rPr>
            <w:noProof/>
          </w:rPr>
          <w:t>4</w:t>
        </w:r>
        <w:r>
          <w:fldChar w:fldCharType="end"/>
        </w:r>
      </w:p>
    </w:sdtContent>
  </w:sdt>
  <w:p w14:paraId="7D446CE7" w14:textId="77777777" w:rsidR="00E47393" w:rsidRDefault="00E473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2D37" w14:textId="77777777" w:rsidR="00A32081" w:rsidRDefault="00A32081" w:rsidP="00566271">
      <w:pPr>
        <w:spacing w:after="0" w:line="240" w:lineRule="auto"/>
      </w:pPr>
      <w:r>
        <w:separator/>
      </w:r>
    </w:p>
  </w:footnote>
  <w:footnote w:type="continuationSeparator" w:id="0">
    <w:p w14:paraId="3D38256A" w14:textId="77777777" w:rsidR="00A32081" w:rsidRDefault="00A32081" w:rsidP="0056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76"/>
    <w:multiLevelType w:val="multilevel"/>
    <w:tmpl w:val="157C997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9C0D20"/>
    <w:multiLevelType w:val="hybridMultilevel"/>
    <w:tmpl w:val="7058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0A04"/>
    <w:multiLevelType w:val="hybridMultilevel"/>
    <w:tmpl w:val="A588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6FE1"/>
    <w:multiLevelType w:val="multilevel"/>
    <w:tmpl w:val="91025E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BD2279A"/>
    <w:multiLevelType w:val="hybridMultilevel"/>
    <w:tmpl w:val="4C1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C54"/>
    <w:multiLevelType w:val="hybridMultilevel"/>
    <w:tmpl w:val="285EE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501C8"/>
    <w:multiLevelType w:val="hybridMultilevel"/>
    <w:tmpl w:val="A5AC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D08F1"/>
    <w:multiLevelType w:val="multilevel"/>
    <w:tmpl w:val="8A8C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A1A44"/>
    <w:multiLevelType w:val="hybridMultilevel"/>
    <w:tmpl w:val="123E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6244F"/>
    <w:multiLevelType w:val="multilevel"/>
    <w:tmpl w:val="F68A95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E6348B"/>
    <w:multiLevelType w:val="hybridMultilevel"/>
    <w:tmpl w:val="F412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30858"/>
    <w:multiLevelType w:val="multilevel"/>
    <w:tmpl w:val="A28C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41005641"/>
    <w:multiLevelType w:val="hybridMultilevel"/>
    <w:tmpl w:val="3FE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6DD9"/>
    <w:multiLevelType w:val="hybridMultilevel"/>
    <w:tmpl w:val="BC62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D78B4"/>
    <w:multiLevelType w:val="hybridMultilevel"/>
    <w:tmpl w:val="9B8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C6F5A"/>
    <w:multiLevelType w:val="hybridMultilevel"/>
    <w:tmpl w:val="54BC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207"/>
    <w:multiLevelType w:val="hybridMultilevel"/>
    <w:tmpl w:val="B9B4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045F9"/>
    <w:multiLevelType w:val="hybridMultilevel"/>
    <w:tmpl w:val="456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17C80"/>
    <w:multiLevelType w:val="hybridMultilevel"/>
    <w:tmpl w:val="E38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81EA6"/>
    <w:multiLevelType w:val="hybridMultilevel"/>
    <w:tmpl w:val="DE62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0759D"/>
    <w:multiLevelType w:val="multilevel"/>
    <w:tmpl w:val="90DE1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8F54549"/>
    <w:multiLevelType w:val="hybridMultilevel"/>
    <w:tmpl w:val="9E22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363A5"/>
    <w:multiLevelType w:val="multilevel"/>
    <w:tmpl w:val="671E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24734A"/>
    <w:multiLevelType w:val="hybridMultilevel"/>
    <w:tmpl w:val="4038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862EF"/>
    <w:multiLevelType w:val="hybridMultilevel"/>
    <w:tmpl w:val="C0B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22"/>
  </w:num>
  <w:num w:numId="9">
    <w:abstractNumId w:val="13"/>
  </w:num>
  <w:num w:numId="10">
    <w:abstractNumId w:val="14"/>
  </w:num>
  <w:num w:numId="11">
    <w:abstractNumId w:val="8"/>
  </w:num>
  <w:num w:numId="12">
    <w:abstractNumId w:val="24"/>
  </w:num>
  <w:num w:numId="13">
    <w:abstractNumId w:val="18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1"/>
  </w:num>
  <w:num w:numId="22">
    <w:abstractNumId w:val="15"/>
  </w:num>
  <w:num w:numId="23">
    <w:abstractNumId w:val="23"/>
  </w:num>
  <w:num w:numId="24">
    <w:abstractNumId w:val="19"/>
  </w:num>
  <w:num w:numId="25">
    <w:abstractNumId w:val="1"/>
  </w:num>
  <w:num w:numId="26">
    <w:abstractNumId w:val="10"/>
  </w:num>
  <w:num w:numId="2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5"/>
    <w:rsid w:val="00010DCC"/>
    <w:rsid w:val="00030AC4"/>
    <w:rsid w:val="0006659D"/>
    <w:rsid w:val="0007630E"/>
    <w:rsid w:val="0009087A"/>
    <w:rsid w:val="00095D23"/>
    <w:rsid w:val="000E3030"/>
    <w:rsid w:val="000F561A"/>
    <w:rsid w:val="001051BB"/>
    <w:rsid w:val="00197206"/>
    <w:rsid w:val="001C433F"/>
    <w:rsid w:val="001D3529"/>
    <w:rsid w:val="001E58AD"/>
    <w:rsid w:val="00210154"/>
    <w:rsid w:val="00213D98"/>
    <w:rsid w:val="00285EF3"/>
    <w:rsid w:val="002C747C"/>
    <w:rsid w:val="002F2B9E"/>
    <w:rsid w:val="00344972"/>
    <w:rsid w:val="00351EC6"/>
    <w:rsid w:val="003705E0"/>
    <w:rsid w:val="00374666"/>
    <w:rsid w:val="00376053"/>
    <w:rsid w:val="00382E1E"/>
    <w:rsid w:val="003928B5"/>
    <w:rsid w:val="0039727D"/>
    <w:rsid w:val="003B14DE"/>
    <w:rsid w:val="003C0529"/>
    <w:rsid w:val="003C2214"/>
    <w:rsid w:val="003C292C"/>
    <w:rsid w:val="003D1D8C"/>
    <w:rsid w:val="003E59EF"/>
    <w:rsid w:val="004059A3"/>
    <w:rsid w:val="00426006"/>
    <w:rsid w:val="00427CC2"/>
    <w:rsid w:val="0045752E"/>
    <w:rsid w:val="004665D7"/>
    <w:rsid w:val="00475DD5"/>
    <w:rsid w:val="004A1029"/>
    <w:rsid w:val="004F50EB"/>
    <w:rsid w:val="004F5891"/>
    <w:rsid w:val="005034B6"/>
    <w:rsid w:val="00505B0A"/>
    <w:rsid w:val="00525EED"/>
    <w:rsid w:val="00566271"/>
    <w:rsid w:val="00591753"/>
    <w:rsid w:val="005927C4"/>
    <w:rsid w:val="005C72C0"/>
    <w:rsid w:val="005D5D33"/>
    <w:rsid w:val="0060755D"/>
    <w:rsid w:val="006118D1"/>
    <w:rsid w:val="00654F49"/>
    <w:rsid w:val="006C6666"/>
    <w:rsid w:val="007548F3"/>
    <w:rsid w:val="00773F4C"/>
    <w:rsid w:val="007C61BD"/>
    <w:rsid w:val="007D6E99"/>
    <w:rsid w:val="00852049"/>
    <w:rsid w:val="0086213C"/>
    <w:rsid w:val="008D3A1C"/>
    <w:rsid w:val="008F40E9"/>
    <w:rsid w:val="008F4278"/>
    <w:rsid w:val="00945FEA"/>
    <w:rsid w:val="00965B08"/>
    <w:rsid w:val="00975FD0"/>
    <w:rsid w:val="00977BAA"/>
    <w:rsid w:val="00983C72"/>
    <w:rsid w:val="00991050"/>
    <w:rsid w:val="009F306C"/>
    <w:rsid w:val="00A04892"/>
    <w:rsid w:val="00A158C5"/>
    <w:rsid w:val="00A24E22"/>
    <w:rsid w:val="00A271A5"/>
    <w:rsid w:val="00A32081"/>
    <w:rsid w:val="00A50306"/>
    <w:rsid w:val="00A518CC"/>
    <w:rsid w:val="00A7147B"/>
    <w:rsid w:val="00AA244E"/>
    <w:rsid w:val="00AA53BE"/>
    <w:rsid w:val="00AB0D7E"/>
    <w:rsid w:val="00B42F2A"/>
    <w:rsid w:val="00B501E2"/>
    <w:rsid w:val="00B63937"/>
    <w:rsid w:val="00B87374"/>
    <w:rsid w:val="00C23EC6"/>
    <w:rsid w:val="00C62AB5"/>
    <w:rsid w:val="00CA476D"/>
    <w:rsid w:val="00CD028C"/>
    <w:rsid w:val="00CE4B40"/>
    <w:rsid w:val="00D627FE"/>
    <w:rsid w:val="00D921A7"/>
    <w:rsid w:val="00DA0029"/>
    <w:rsid w:val="00DA7EAD"/>
    <w:rsid w:val="00DC32FC"/>
    <w:rsid w:val="00DC571A"/>
    <w:rsid w:val="00DE1EA2"/>
    <w:rsid w:val="00E22C87"/>
    <w:rsid w:val="00E47393"/>
    <w:rsid w:val="00E60F88"/>
    <w:rsid w:val="00F27DCD"/>
    <w:rsid w:val="00F774A2"/>
    <w:rsid w:val="00F852DD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DA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B"/>
  </w:style>
  <w:style w:type="paragraph" w:styleId="1">
    <w:name w:val="heading 1"/>
    <w:basedOn w:val="a"/>
    <w:link w:val="10"/>
    <w:uiPriority w:val="9"/>
    <w:qFormat/>
    <w:rsid w:val="007D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6E99"/>
  </w:style>
  <w:style w:type="paragraph" w:styleId="a3">
    <w:name w:val="Normal (Web)"/>
    <w:basedOn w:val="a"/>
    <w:uiPriority w:val="99"/>
    <w:unhideWhenUsed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D6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7D6E9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7D6E99"/>
    <w:rPr>
      <w:rFonts w:ascii="Times New Roman" w:eastAsia="Times New Roman" w:hAnsi="Times New Roman" w:cs="Times New Roman"/>
    </w:rPr>
  </w:style>
  <w:style w:type="paragraph" w:styleId="a9">
    <w:name w:val="No Spacing"/>
    <w:link w:val="a8"/>
    <w:qFormat/>
    <w:rsid w:val="007D6E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99"/>
    <w:qFormat/>
    <w:rsid w:val="007D6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D6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line">
    <w:name w:val="headline"/>
    <w:basedOn w:val="a"/>
    <w:uiPriority w:val="99"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6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7D6E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6E99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basedOn w:val="a0"/>
    <w:rsid w:val="007D6E99"/>
  </w:style>
  <w:style w:type="character" w:customStyle="1" w:styleId="apple-converted-space">
    <w:name w:val="apple-converted-space"/>
    <w:basedOn w:val="a0"/>
    <w:rsid w:val="007D6E99"/>
  </w:style>
  <w:style w:type="character" w:customStyle="1" w:styleId="c2">
    <w:name w:val="c2"/>
    <w:basedOn w:val="a0"/>
    <w:rsid w:val="007D6E99"/>
  </w:style>
  <w:style w:type="table" w:styleId="ab">
    <w:name w:val="Table Grid"/>
    <w:basedOn w:val="a1"/>
    <w:uiPriority w:val="59"/>
    <w:rsid w:val="007D6E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7D6E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7D6E99"/>
    <w:rPr>
      <w:b/>
      <w:bCs/>
    </w:rPr>
  </w:style>
  <w:style w:type="character" w:styleId="ad">
    <w:name w:val="Emphasis"/>
    <w:basedOn w:val="a0"/>
    <w:uiPriority w:val="20"/>
    <w:qFormat/>
    <w:rsid w:val="007D6E99"/>
    <w:rPr>
      <w:i/>
      <w:iCs/>
    </w:rPr>
  </w:style>
  <w:style w:type="paragraph" w:styleId="ae">
    <w:name w:val="header"/>
    <w:basedOn w:val="a"/>
    <w:link w:val="af"/>
    <w:uiPriority w:val="99"/>
    <w:unhideWhenUsed/>
    <w:rsid w:val="005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6271"/>
  </w:style>
  <w:style w:type="paragraph" w:styleId="af0">
    <w:name w:val="footer"/>
    <w:basedOn w:val="a"/>
    <w:link w:val="af1"/>
    <w:uiPriority w:val="99"/>
    <w:unhideWhenUsed/>
    <w:rsid w:val="005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6271"/>
  </w:style>
  <w:style w:type="table" w:customStyle="1" w:styleId="2">
    <w:name w:val="Сетка таблицы2"/>
    <w:basedOn w:val="a1"/>
    <w:next w:val="ab"/>
    <w:uiPriority w:val="59"/>
    <w:rsid w:val="00525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B"/>
  </w:style>
  <w:style w:type="paragraph" w:styleId="1">
    <w:name w:val="heading 1"/>
    <w:basedOn w:val="a"/>
    <w:link w:val="10"/>
    <w:uiPriority w:val="9"/>
    <w:qFormat/>
    <w:rsid w:val="007D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6E99"/>
  </w:style>
  <w:style w:type="paragraph" w:styleId="a3">
    <w:name w:val="Normal (Web)"/>
    <w:basedOn w:val="a"/>
    <w:uiPriority w:val="99"/>
    <w:unhideWhenUsed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D6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7D6E9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7D6E99"/>
    <w:rPr>
      <w:rFonts w:ascii="Times New Roman" w:eastAsia="Times New Roman" w:hAnsi="Times New Roman" w:cs="Times New Roman"/>
    </w:rPr>
  </w:style>
  <w:style w:type="paragraph" w:styleId="a9">
    <w:name w:val="No Spacing"/>
    <w:link w:val="a8"/>
    <w:qFormat/>
    <w:rsid w:val="007D6E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99"/>
    <w:qFormat/>
    <w:rsid w:val="007D6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D6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line">
    <w:name w:val="headline"/>
    <w:basedOn w:val="a"/>
    <w:uiPriority w:val="99"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6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7D6E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6E99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basedOn w:val="a0"/>
    <w:rsid w:val="007D6E99"/>
  </w:style>
  <w:style w:type="character" w:customStyle="1" w:styleId="apple-converted-space">
    <w:name w:val="apple-converted-space"/>
    <w:basedOn w:val="a0"/>
    <w:rsid w:val="007D6E99"/>
  </w:style>
  <w:style w:type="character" w:customStyle="1" w:styleId="c2">
    <w:name w:val="c2"/>
    <w:basedOn w:val="a0"/>
    <w:rsid w:val="007D6E99"/>
  </w:style>
  <w:style w:type="table" w:styleId="ab">
    <w:name w:val="Table Grid"/>
    <w:basedOn w:val="a1"/>
    <w:uiPriority w:val="59"/>
    <w:rsid w:val="007D6E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7D6E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7D6E99"/>
    <w:rPr>
      <w:b/>
      <w:bCs/>
    </w:rPr>
  </w:style>
  <w:style w:type="character" w:styleId="ad">
    <w:name w:val="Emphasis"/>
    <w:basedOn w:val="a0"/>
    <w:uiPriority w:val="20"/>
    <w:qFormat/>
    <w:rsid w:val="007D6E99"/>
    <w:rPr>
      <w:i/>
      <w:iCs/>
    </w:rPr>
  </w:style>
  <w:style w:type="paragraph" w:styleId="ae">
    <w:name w:val="header"/>
    <w:basedOn w:val="a"/>
    <w:link w:val="af"/>
    <w:uiPriority w:val="99"/>
    <w:unhideWhenUsed/>
    <w:rsid w:val="005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6271"/>
  </w:style>
  <w:style w:type="paragraph" w:styleId="af0">
    <w:name w:val="footer"/>
    <w:basedOn w:val="a"/>
    <w:link w:val="af1"/>
    <w:uiPriority w:val="99"/>
    <w:unhideWhenUsed/>
    <w:rsid w:val="005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6271"/>
  </w:style>
  <w:style w:type="table" w:customStyle="1" w:styleId="2">
    <w:name w:val="Сетка таблицы2"/>
    <w:basedOn w:val="a1"/>
    <w:next w:val="ab"/>
    <w:uiPriority w:val="59"/>
    <w:rsid w:val="00525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16149</Words>
  <Characters>92052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42</cp:revision>
  <cp:lastPrinted>2021-08-30T05:57:00Z</cp:lastPrinted>
  <dcterms:created xsi:type="dcterms:W3CDTF">2021-08-23T05:55:00Z</dcterms:created>
  <dcterms:modified xsi:type="dcterms:W3CDTF">2021-12-27T06:13:00Z</dcterms:modified>
</cp:coreProperties>
</file>