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5892" w:rsidRDefault="002E33C3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4D5892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</w:t>
      </w:r>
      <w:r w:rsidR="00CF55A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r w:rsidR="004D5892" w:rsidRPr="002E33C3">
        <w:rPr>
          <w:rFonts w:ascii="Times New Roman" w:hAnsi="Times New Roman" w:cs="Times New Roman"/>
          <w:sz w:val="28"/>
          <w:szCs w:val="28"/>
        </w:rPr>
        <w:t>________</w:t>
      </w:r>
    </w:p>
    <w:p w:rsidR="00CF55A4" w:rsidRDefault="00CF55A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Амурского муниципального района Хабаровского края_______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03C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903C3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      </w:t>
      </w:r>
      <w:r w:rsidR="00113F9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"____" </w:t>
      </w:r>
      <w:r w:rsidR="002E33C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F42" w:rsidRPr="00903C35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903C35" w:rsidRDefault="00DD4F42" w:rsidP="00AC370B">
      <w:pPr>
        <w:ind w:left="10490"/>
        <w:jc w:val="both"/>
        <w:rPr>
          <w:sz w:val="28"/>
        </w:rPr>
      </w:pPr>
    </w:p>
    <w:p w:rsidR="00DD4F42" w:rsidRPr="00903C35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903C35">
        <w:rPr>
          <w:rFonts w:ascii="Times New Roman" w:hAnsi="Times New Roman" w:cs="Times New Roman"/>
          <w:sz w:val="28"/>
          <w:szCs w:val="28"/>
        </w:rPr>
        <w:t>МУНИЦИПАЛЬНО</w:t>
      </w:r>
      <w:r w:rsidRPr="00903C35">
        <w:rPr>
          <w:rFonts w:ascii="Times New Roman" w:hAnsi="Times New Roman" w:cs="Times New Roman"/>
          <w:sz w:val="28"/>
          <w:szCs w:val="28"/>
        </w:rPr>
        <w:t>ГО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903C35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5C1EC1" w:rsidRDefault="00DD4F42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C35" w:rsidRPr="005C1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33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06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3C35" w:rsidRPr="005C1E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3F98" w:rsidRPr="005C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C1">
        <w:rPr>
          <w:rFonts w:ascii="Times New Roman" w:hAnsi="Times New Roman" w:cs="Times New Roman"/>
          <w:b/>
          <w:sz w:val="28"/>
          <w:szCs w:val="28"/>
        </w:rPr>
        <w:t>20</w:t>
      </w:r>
      <w:r w:rsidR="00EB7432" w:rsidRPr="005C1EC1">
        <w:rPr>
          <w:rFonts w:ascii="Times New Roman" w:hAnsi="Times New Roman" w:cs="Times New Roman"/>
          <w:b/>
          <w:sz w:val="28"/>
          <w:szCs w:val="28"/>
        </w:rPr>
        <w:t>18</w:t>
      </w:r>
      <w:r w:rsidR="00210679" w:rsidRPr="005C1EC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RPr="00903C35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Pr="00903C35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903C35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13E83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</w:t>
            </w:r>
            <w:r w:rsidR="00113F98"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62589" w:rsidRDefault="00A13E83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о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она Хабаровского края</w:t>
            </w:r>
          </w:p>
          <w:p w:rsidR="00113F98" w:rsidRPr="00903C35" w:rsidRDefault="00113F98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C1EC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C1EC1" w:rsidRPr="005C1EC1" w:rsidRDefault="00862589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Pr="00903C35" w:rsidRDefault="00A13E83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903C35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D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903C35" w:rsidRDefault="00A13E83" w:rsidP="00920D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903C35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0044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RPr="00903C35" w:rsidTr="00920D30">
        <w:trPr>
          <w:trHeight w:val="51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903C35" w:rsidRDefault="00903C35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2E33C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CE06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EB74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квартал 2018</w:t>
            </w:r>
            <w:r w:rsidR="00D32939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4F39F2" w:rsidRPr="00920D30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выполнении</w:t>
            </w:r>
            <w:proofErr w:type="gramEnd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Pr="00903C35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920D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903C35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903C35" w:rsidRDefault="000611F8" w:rsidP="000611F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03C35" w:rsidRDefault="0000443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903C35" w:rsidRDefault="0000443D" w:rsidP="00C37B2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903C35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903C35" w:rsidRDefault="00DD4F42" w:rsidP="00DA1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850"/>
        <w:gridCol w:w="567"/>
        <w:gridCol w:w="1134"/>
        <w:gridCol w:w="851"/>
        <w:gridCol w:w="992"/>
        <w:gridCol w:w="1417"/>
        <w:gridCol w:w="1020"/>
      </w:tblGrid>
      <w:tr w:rsidR="004336C0" w:rsidRPr="003C429F" w:rsidTr="00A13E83">
        <w:tc>
          <w:tcPr>
            <w:tcW w:w="147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щий содержание </w:t>
            </w:r>
            <w:proofErr w:type="gramStart"/>
            <w:r w:rsidRPr="003C429F">
              <w:rPr>
                <w:rFonts w:ascii="Times New Roman" w:hAnsi="Times New Roman" w:cs="Times New Roman"/>
                <w:szCs w:val="22"/>
              </w:rPr>
              <w:t>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</w:t>
            </w:r>
            <w:proofErr w:type="gramEnd"/>
          </w:p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383" w:type="dxa"/>
            <w:gridSpan w:val="8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336C0" w:rsidRPr="003C429F" w:rsidTr="00A13E83">
        <w:tc>
          <w:tcPr>
            <w:tcW w:w="1474" w:type="dxa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мерения по </w:t>
            </w:r>
            <w:hyperlink r:id="rId9" w:history="1">
              <w:r w:rsidRPr="003C429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утвержд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 в м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испо</w:t>
            </w:r>
            <w:r w:rsidRPr="003C429F">
              <w:rPr>
                <w:rFonts w:ascii="Times New Roman" w:hAnsi="Times New Roman" w:cs="Times New Roman"/>
                <w:szCs w:val="22"/>
              </w:rPr>
              <w:t>л</w:t>
            </w:r>
            <w:r w:rsidRPr="003C429F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>щее 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зн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причина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C429F" w:rsidRPr="003C429F" w:rsidTr="00120678">
        <w:tc>
          <w:tcPr>
            <w:tcW w:w="147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9" w:type="dxa"/>
          </w:tcPr>
          <w:p w:rsidR="003C429F" w:rsidRPr="003C429F" w:rsidRDefault="003C429F" w:rsidP="00120678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vMerge/>
            <w:vAlign w:val="center"/>
          </w:tcPr>
          <w:p w:rsidR="003C429F" w:rsidRPr="003C429F" w:rsidRDefault="003C429F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567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</w:tr>
      <w:tr w:rsidR="004336C0" w:rsidRPr="003C429F" w:rsidTr="00A13E83">
        <w:tc>
          <w:tcPr>
            <w:tcW w:w="147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13E83" w:rsidRPr="003C429F" w:rsidTr="007D625B">
        <w:tc>
          <w:tcPr>
            <w:tcW w:w="1474" w:type="dxa"/>
            <w:vMerge w:val="restart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От 1 г</w:t>
            </w:r>
            <w:r w:rsidRPr="003C429F">
              <w:rPr>
                <w:color w:val="000000"/>
                <w:sz w:val="22"/>
                <w:szCs w:val="22"/>
              </w:rPr>
              <w:t>о</w:t>
            </w:r>
            <w:r w:rsidRPr="003C429F">
              <w:rPr>
                <w:color w:val="000000"/>
                <w:sz w:val="22"/>
                <w:szCs w:val="22"/>
              </w:rPr>
              <w:t>да до 3 лет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C429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3C429F">
              <w:rPr>
                <w:rFonts w:ascii="Times New Roman" w:hAnsi="Times New Roman" w:cs="Times New Roman"/>
                <w:szCs w:val="22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E83" w:rsidRPr="003C429F" w:rsidTr="00903C35">
        <w:tc>
          <w:tcPr>
            <w:tcW w:w="147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>ставителей) качеством и доступностью услуги (% от числа опрошенных)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2E33C3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  <w:lang w:val="en-US"/>
              </w:rPr>
              <w:t>85</w:t>
            </w:r>
            <w:r w:rsidR="002E33C3">
              <w:rPr>
                <w:rFonts w:ascii="Times New Roman" w:hAnsi="Times New Roman" w:cs="Times New Roman"/>
                <w:szCs w:val="22"/>
              </w:rPr>
              <w:t xml:space="preserve">           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903C35" w:rsidP="00903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анкет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  <w:tr w:rsidR="00A13E83" w:rsidRPr="003C429F" w:rsidTr="00903C35">
        <w:trPr>
          <w:trHeight w:val="751"/>
        </w:trPr>
        <w:tc>
          <w:tcPr>
            <w:tcW w:w="147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ми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D32939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11784000301000301001100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Дети с 3 до 8 лет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69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квалифицированными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ми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Анкет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903C35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22"/>
        <w:gridCol w:w="992"/>
      </w:tblGrid>
      <w:tr w:rsidR="004108A1" w:rsidRPr="003951C3" w:rsidTr="00A61DDB">
        <w:tc>
          <w:tcPr>
            <w:tcW w:w="1196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Уникал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услуги</w:t>
            </w:r>
          </w:p>
        </w:tc>
        <w:tc>
          <w:tcPr>
            <w:tcW w:w="8788" w:type="dxa"/>
            <w:gridSpan w:val="8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108A1" w:rsidRPr="003951C3" w:rsidTr="00A61DDB">
        <w:tc>
          <w:tcPr>
            <w:tcW w:w="1196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 пок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0" w:history="1">
              <w:r w:rsidRPr="003951C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ном задании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3951C3">
              <w:rPr>
                <w:rFonts w:ascii="Times New Roman" w:hAnsi="Times New Roman" w:cs="Times New Roman"/>
                <w:sz w:val="20"/>
              </w:rPr>
              <w:t>ж</w:t>
            </w:r>
            <w:r w:rsidRPr="003951C3">
              <w:rPr>
                <w:rFonts w:ascii="Times New Roman" w:hAnsi="Times New Roman" w:cs="Times New Roman"/>
                <w:sz w:val="20"/>
              </w:rPr>
              <w:t>ное) откл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 w:rsidRPr="003951C3">
              <w:rPr>
                <w:rFonts w:ascii="Times New Roman" w:hAnsi="Times New Roman" w:cs="Times New Roman"/>
                <w:sz w:val="20"/>
              </w:rPr>
              <w:t>ю</w:t>
            </w:r>
            <w:r w:rsidRPr="003951C3">
              <w:rPr>
                <w:rFonts w:ascii="Times New Roman" w:hAnsi="Times New Roman" w:cs="Times New Roman"/>
                <w:sz w:val="20"/>
              </w:rPr>
              <w:t>щее доп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стимое (во</w:t>
            </w:r>
            <w:r w:rsidRPr="003951C3">
              <w:rPr>
                <w:rFonts w:ascii="Times New Roman" w:hAnsi="Times New Roman" w:cs="Times New Roman"/>
                <w:sz w:val="20"/>
              </w:rPr>
              <w:t>з</w:t>
            </w:r>
            <w:r w:rsidRPr="003951C3">
              <w:rPr>
                <w:rFonts w:ascii="Times New Roman" w:hAnsi="Times New Roman" w:cs="Times New Roman"/>
                <w:sz w:val="20"/>
              </w:rPr>
              <w:t>можное) зн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чение</w:t>
            </w:r>
          </w:p>
        </w:tc>
        <w:tc>
          <w:tcPr>
            <w:tcW w:w="822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прич</w:t>
            </w:r>
            <w:r w:rsidRPr="003951C3">
              <w:rPr>
                <w:rFonts w:ascii="Times New Roman" w:hAnsi="Times New Roman" w:cs="Times New Roman"/>
                <w:sz w:val="20"/>
              </w:rPr>
              <w:t>и</w:t>
            </w:r>
            <w:r w:rsidRPr="003951C3">
              <w:rPr>
                <w:rFonts w:ascii="Times New Roman" w:hAnsi="Times New Roman" w:cs="Times New Roman"/>
                <w:sz w:val="20"/>
              </w:rPr>
              <w:t>на о</w:t>
            </w:r>
            <w:r w:rsidRPr="003951C3">
              <w:rPr>
                <w:rFonts w:ascii="Times New Roman" w:hAnsi="Times New Roman" w:cs="Times New Roman"/>
                <w:sz w:val="20"/>
              </w:rPr>
              <w:t>т</w:t>
            </w:r>
            <w:r w:rsidRPr="003951C3">
              <w:rPr>
                <w:rFonts w:ascii="Times New Roman" w:hAnsi="Times New Roman" w:cs="Times New Roman"/>
                <w:sz w:val="20"/>
              </w:rPr>
              <w:t>клон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</w:tr>
      <w:tr w:rsidR="003951C3" w:rsidRPr="003951C3" w:rsidTr="00A61DDB">
        <w:tc>
          <w:tcPr>
            <w:tcW w:w="1196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</w:tr>
      <w:tr w:rsidR="004108A1" w:rsidRPr="003951C3" w:rsidTr="00A61DDB">
        <w:tc>
          <w:tcPr>
            <w:tcW w:w="1196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03C35" w:rsidRPr="003951C3" w:rsidTr="00A46901">
        <w:trPr>
          <w:trHeight w:val="132"/>
        </w:trPr>
        <w:tc>
          <w:tcPr>
            <w:tcW w:w="1196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 w:themeFill="background1"/>
          </w:tcPr>
          <w:p w:rsidR="00903C35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19" w:type="dxa"/>
            <w:shd w:val="clear" w:color="auto" w:fill="FFFFFF" w:themeFill="background1"/>
          </w:tcPr>
          <w:p w:rsidR="00903C35" w:rsidRPr="00A61DDB" w:rsidRDefault="00A46901" w:rsidP="00D32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903C35" w:rsidRPr="00A61DDB" w:rsidRDefault="00A46901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1304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903C35" w:rsidRPr="00120678" w:rsidRDefault="00A46901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Родит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ли 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тей не явились на 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числ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25B" w:rsidRPr="003951C3" w:rsidTr="00A61DDB">
        <w:tc>
          <w:tcPr>
            <w:tcW w:w="1196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lastRenderedPageBreak/>
              <w:t>11784000301000301001100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7D625B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219" w:type="dxa"/>
          </w:tcPr>
          <w:p w:rsidR="007D625B" w:rsidRPr="003951C3" w:rsidRDefault="001024F3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134" w:type="dxa"/>
          </w:tcPr>
          <w:p w:rsidR="007D625B" w:rsidRPr="003951C3" w:rsidRDefault="0066064B" w:rsidP="00102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024F3">
              <w:rPr>
                <w:rFonts w:ascii="Times New Roman" w:hAnsi="Times New Roman" w:cs="Times New Roman"/>
                <w:sz w:val="20"/>
              </w:rPr>
              <w:t>19</w:t>
            </w:r>
            <w:bookmarkStart w:id="0" w:name="_GoBack"/>
            <w:bookmarkEnd w:id="0"/>
          </w:p>
        </w:tc>
        <w:tc>
          <w:tcPr>
            <w:tcW w:w="1304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7D625B" w:rsidRPr="003951C3" w:rsidRDefault="00A46901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тин по мени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гиту, ветр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ной оспе. </w:t>
            </w:r>
            <w:r w:rsidR="0066064B">
              <w:rPr>
                <w:rFonts w:ascii="Times New Roman" w:hAnsi="Times New Roman" w:cs="Times New Roman"/>
                <w:sz w:val="20"/>
              </w:rPr>
              <w:t>Родит</w:t>
            </w:r>
            <w:r w:rsidR="0066064B">
              <w:rPr>
                <w:rFonts w:ascii="Times New Roman" w:hAnsi="Times New Roman" w:cs="Times New Roman"/>
                <w:sz w:val="20"/>
              </w:rPr>
              <w:t>е</w:t>
            </w:r>
            <w:r w:rsidR="0066064B">
              <w:rPr>
                <w:rFonts w:ascii="Times New Roman" w:hAnsi="Times New Roman" w:cs="Times New Roman"/>
                <w:sz w:val="20"/>
              </w:rPr>
              <w:t>ли д</w:t>
            </w:r>
            <w:r w:rsidR="0066064B">
              <w:rPr>
                <w:rFonts w:ascii="Times New Roman" w:hAnsi="Times New Roman" w:cs="Times New Roman"/>
                <w:sz w:val="20"/>
              </w:rPr>
              <w:t>е</w:t>
            </w:r>
            <w:r w:rsidR="0066064B">
              <w:rPr>
                <w:rFonts w:ascii="Times New Roman" w:hAnsi="Times New Roman" w:cs="Times New Roman"/>
                <w:sz w:val="20"/>
              </w:rPr>
              <w:t>тей не явились на з</w:t>
            </w:r>
            <w:r w:rsidR="0066064B">
              <w:rPr>
                <w:rFonts w:ascii="Times New Roman" w:hAnsi="Times New Roman" w:cs="Times New Roman"/>
                <w:sz w:val="20"/>
              </w:rPr>
              <w:t>а</w:t>
            </w:r>
            <w:r w:rsidR="0066064B">
              <w:rPr>
                <w:rFonts w:ascii="Times New Roman" w:hAnsi="Times New Roman" w:cs="Times New Roman"/>
                <w:sz w:val="20"/>
              </w:rPr>
              <w:t>числ</w:t>
            </w:r>
            <w:r w:rsidR="0066064B">
              <w:rPr>
                <w:rFonts w:ascii="Times New Roman" w:hAnsi="Times New Roman" w:cs="Times New Roman"/>
                <w:sz w:val="20"/>
              </w:rPr>
              <w:t>е</w:t>
            </w:r>
            <w:r w:rsidR="0066064B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992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432" w:rsidRPr="003951C3" w:rsidTr="00A61DDB">
        <w:tc>
          <w:tcPr>
            <w:tcW w:w="1196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адапт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рованная образов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тельная програ</w:t>
            </w:r>
            <w:r w:rsidRPr="003951C3">
              <w:rPr>
                <w:color w:val="000000"/>
              </w:rPr>
              <w:t>м</w:t>
            </w:r>
            <w:r w:rsidRPr="003951C3">
              <w:rPr>
                <w:color w:val="000000"/>
              </w:rPr>
              <w:t>ма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обуча</w:t>
            </w:r>
            <w:r w:rsidRPr="003951C3">
              <w:rPr>
                <w:color w:val="000000"/>
              </w:rPr>
              <w:t>ю</w:t>
            </w:r>
            <w:r w:rsidRPr="003951C3">
              <w:rPr>
                <w:color w:val="000000"/>
              </w:rPr>
              <w:t>щиеся с огран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ченными возмо</w:t>
            </w:r>
            <w:r w:rsidRPr="003951C3">
              <w:rPr>
                <w:color w:val="000000"/>
              </w:rPr>
              <w:t>ж</w:t>
            </w:r>
            <w:r w:rsidRPr="003951C3">
              <w:rPr>
                <w:color w:val="000000"/>
              </w:rPr>
              <w:t>ностями здоровья (ОВЗ)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 xml:space="preserve">Очная 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EB7432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19" w:type="dxa"/>
          </w:tcPr>
          <w:p w:rsidR="00EB7432" w:rsidRPr="003951C3" w:rsidRDefault="00C067BB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B7432" w:rsidRPr="003951C3" w:rsidRDefault="0066064B" w:rsidP="00C067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067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</w:tcPr>
          <w:p w:rsidR="00EB7432" w:rsidRPr="003951C3" w:rsidRDefault="00C067B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лены 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пус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ники</w:t>
            </w:r>
          </w:p>
        </w:tc>
        <w:tc>
          <w:tcPr>
            <w:tcW w:w="992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 xml:space="preserve"> </w:t>
      </w:r>
      <w:r w:rsidR="003C429F">
        <w:rPr>
          <w:rFonts w:ascii="Times New Roman" w:hAnsi="Times New Roman" w:cs="Times New Roman"/>
          <w:sz w:val="28"/>
          <w:szCs w:val="28"/>
        </w:rPr>
        <w:t>услуги</w:t>
      </w:r>
      <w:r w:rsidRPr="00903C35">
        <w:rPr>
          <w:rFonts w:ascii="Times New Roman" w:hAnsi="Times New Roman" w:cs="Times New Roman"/>
          <w:sz w:val="28"/>
          <w:szCs w:val="28"/>
        </w:rPr>
        <w:t xml:space="preserve"> &lt;</w:t>
      </w:r>
      <w:r w:rsidR="004108A1" w:rsidRPr="00903C35">
        <w:rPr>
          <w:rFonts w:ascii="Times New Roman" w:hAnsi="Times New Roman" w:cs="Times New Roman"/>
          <w:sz w:val="28"/>
          <w:szCs w:val="28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CE18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услуги: </w:t>
            </w:r>
            <w:r w:rsidR="006F5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903C35" w:rsidRDefault="00AD696A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CE1888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8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  <w:r w:rsidR="00CE1888" w:rsidRPr="00CE188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903C35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835"/>
        <w:gridCol w:w="989"/>
        <w:gridCol w:w="624"/>
        <w:gridCol w:w="1080"/>
        <w:gridCol w:w="709"/>
        <w:gridCol w:w="851"/>
        <w:gridCol w:w="1134"/>
        <w:gridCol w:w="1701"/>
      </w:tblGrid>
      <w:tr w:rsidR="004108A1" w:rsidRPr="00CE1888" w:rsidTr="006F5F83">
        <w:tc>
          <w:tcPr>
            <w:tcW w:w="147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CE1888">
              <w:rPr>
                <w:rFonts w:ascii="Times New Roman" w:hAnsi="Times New Roman" w:cs="Times New Roman"/>
                <w:szCs w:val="22"/>
              </w:rPr>
              <w:t>к</w:t>
            </w:r>
            <w:r w:rsidRPr="00CE1888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вия (формы) в</w:t>
            </w:r>
            <w:r w:rsidRPr="00CE1888">
              <w:rPr>
                <w:rFonts w:ascii="Times New Roman" w:hAnsi="Times New Roman" w:cs="Times New Roman"/>
                <w:szCs w:val="22"/>
              </w:rPr>
              <w:t>ы</w:t>
            </w:r>
            <w:r w:rsidRPr="00CE1888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9923" w:type="dxa"/>
            <w:gridSpan w:val="8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Показатель качества работы</w:t>
            </w:r>
          </w:p>
        </w:tc>
      </w:tr>
      <w:tr w:rsidR="004108A1" w:rsidRPr="00CE1888" w:rsidTr="006F5F83">
        <w:tc>
          <w:tcPr>
            <w:tcW w:w="1474" w:type="dxa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 xml:space="preserve">рения по </w:t>
            </w:r>
            <w:hyperlink r:id="rId11" w:history="1">
              <w:r w:rsidRPr="00CE18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утве</w:t>
            </w:r>
            <w:r w:rsidRPr="00CE1888">
              <w:rPr>
                <w:rFonts w:ascii="Times New Roman" w:hAnsi="Times New Roman" w:cs="Times New Roman"/>
                <w:szCs w:val="22"/>
              </w:rPr>
              <w:t>р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ждено в муниц</w:t>
            </w: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с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по</w:t>
            </w:r>
            <w:r w:rsidRPr="00CE1888">
              <w:rPr>
                <w:rFonts w:ascii="Times New Roman" w:hAnsi="Times New Roman" w:cs="Times New Roman"/>
                <w:szCs w:val="22"/>
              </w:rPr>
              <w:t>л</w:t>
            </w:r>
            <w:r w:rsidRPr="00CE1888">
              <w:rPr>
                <w:rFonts w:ascii="Times New Roman" w:hAnsi="Times New Roman" w:cs="Times New Roman"/>
                <w:szCs w:val="22"/>
              </w:rPr>
              <w:t>нено на о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че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85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стимое (во</w:t>
            </w:r>
            <w:r w:rsidRPr="00CE1888">
              <w:rPr>
                <w:rFonts w:ascii="Times New Roman" w:hAnsi="Times New Roman" w:cs="Times New Roman"/>
                <w:szCs w:val="22"/>
              </w:rPr>
              <w:t>з</w:t>
            </w:r>
            <w:r w:rsidRPr="00CE1888">
              <w:rPr>
                <w:rFonts w:ascii="Times New Roman" w:hAnsi="Times New Roman" w:cs="Times New Roman"/>
                <w:szCs w:val="22"/>
              </w:rPr>
              <w:t>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отклон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ние, пр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выша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щее 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(возмо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зн</w:t>
            </w:r>
            <w:r w:rsidRPr="00CE1888">
              <w:rPr>
                <w:rFonts w:ascii="Times New Roman" w:hAnsi="Times New Roman" w:cs="Times New Roman"/>
                <w:szCs w:val="22"/>
              </w:rPr>
              <w:t>а</w:t>
            </w:r>
            <w:r w:rsidRPr="00CE1888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причина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нения</w:t>
            </w:r>
          </w:p>
        </w:tc>
      </w:tr>
      <w:tr w:rsidR="00CE1888" w:rsidRPr="00CE1888" w:rsidTr="00120678">
        <w:tc>
          <w:tcPr>
            <w:tcW w:w="147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2835" w:type="dxa"/>
            <w:vMerge/>
            <w:vAlign w:val="center"/>
          </w:tcPr>
          <w:p w:rsidR="00CE1888" w:rsidRPr="00CE1888" w:rsidRDefault="00CE1888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0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</w:tr>
      <w:tr w:rsidR="004108A1" w:rsidRPr="00CE1888" w:rsidTr="006F5F83">
        <w:tc>
          <w:tcPr>
            <w:tcW w:w="147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8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0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5F83" w:rsidRPr="00CE1888" w:rsidTr="006F5F83">
        <w:tc>
          <w:tcPr>
            <w:tcW w:w="1474" w:type="dxa"/>
            <w:vMerge w:val="restart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 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 очная</w:t>
            </w:r>
          </w:p>
        </w:tc>
        <w:tc>
          <w:tcPr>
            <w:tcW w:w="969" w:type="dxa"/>
            <w:vMerge w:val="restart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120678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Посещаемость</w:t>
            </w:r>
            <w:r w:rsidRPr="001206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5F83" w:rsidRPr="00CE1888">
              <w:rPr>
                <w:rFonts w:ascii="Times New Roman" w:hAnsi="Times New Roman" w:cs="Times New Roman"/>
                <w:szCs w:val="22"/>
              </w:rPr>
              <w:t xml:space="preserve">в группах с 1,5 до 3 лет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709" w:type="dxa"/>
          </w:tcPr>
          <w:p w:rsidR="006F5F83" w:rsidRPr="00C067BB" w:rsidRDefault="00E33280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037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Посещаемость:</w:t>
            </w:r>
            <w:r w:rsidR="00B027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3 до 8  лет </w:t>
            </w:r>
          </w:p>
        </w:tc>
        <w:tc>
          <w:tcPr>
            <w:tcW w:w="989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080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6F5F83" w:rsidRPr="00CE1888" w:rsidRDefault="00E33280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85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E33280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Карантин по менингиту, 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ряной оспе</w:t>
            </w: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Показатель общей забол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ваемости воспитанников образовательного учрежд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ния 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Челов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ко-день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709" w:type="dxa"/>
          </w:tcPr>
          <w:p w:rsidR="006F5F83" w:rsidRPr="00CE1888" w:rsidRDefault="00E33280" w:rsidP="00007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Выполнение натуральных норм питания в соотве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ствии санитарно-эпидемиологическим треб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ваниям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004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5F83" w:rsidRPr="00CE1888" w:rsidRDefault="00C7651C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Удовлетворенность родит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лей) качеством и доступн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стью услуги (% от числа опрошенных)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005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6F5F83" w:rsidRPr="00CE1888" w:rsidRDefault="00C7651C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C765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903C35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03C35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903C35" w:rsidTr="00166DBB"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7D7657" w:rsidRPr="00903C35" w:rsidTr="00166DBB">
        <w:tc>
          <w:tcPr>
            <w:tcW w:w="1474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нено на 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можное) 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превыш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1888" w:rsidRPr="00903C35" w:rsidTr="00120678"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120678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015" w:type="dxa"/>
            <w:vMerge/>
            <w:vAlign w:val="center"/>
          </w:tcPr>
          <w:p w:rsidR="00CE1888" w:rsidRPr="00903C35" w:rsidRDefault="00CE1888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CE1888" w:rsidRPr="00903C35" w:rsidRDefault="00CE1888" w:rsidP="007D7657"/>
        </w:tc>
        <w:tc>
          <w:tcPr>
            <w:tcW w:w="1247" w:type="dxa"/>
            <w:vMerge/>
          </w:tcPr>
          <w:p w:rsidR="00CE1888" w:rsidRPr="00903C35" w:rsidRDefault="00CE1888" w:rsidP="007D7657"/>
        </w:tc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1587" w:type="dxa"/>
            <w:vMerge/>
          </w:tcPr>
          <w:p w:rsidR="00CE1888" w:rsidRPr="00903C35" w:rsidRDefault="00CE1888" w:rsidP="007D7657"/>
        </w:tc>
        <w:tc>
          <w:tcPr>
            <w:tcW w:w="1020" w:type="dxa"/>
            <w:vMerge/>
          </w:tcPr>
          <w:p w:rsidR="00CE1888" w:rsidRPr="00903C35" w:rsidRDefault="00CE1888" w:rsidP="007D7657"/>
        </w:tc>
      </w:tr>
      <w:tr w:rsidR="007D7657" w:rsidRPr="00903C35" w:rsidTr="00166DBB"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903C35">
        <w:trPr>
          <w:trHeight w:val="1167"/>
        </w:trPr>
        <w:tc>
          <w:tcPr>
            <w:tcW w:w="147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12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F5F83" w:rsidRPr="007459A9" w:rsidRDefault="00E33280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74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F5F83" w:rsidRPr="00903C35" w:rsidRDefault="006F5F83" w:rsidP="007D7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F5F83" w:rsidRPr="00EF39CF" w:rsidRDefault="00E33280" w:rsidP="00EF3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детей не явились на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оказание услуг</w:t>
            </w:r>
          </w:p>
        </w:tc>
      </w:tr>
    </w:tbl>
    <w:p w:rsidR="001932E3" w:rsidRPr="00903C35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C7651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заведующего</w:t>
      </w:r>
      <w:r w:rsidR="007D7657" w:rsidRPr="00903C35">
        <w:rPr>
          <w:rFonts w:ascii="Times New Roman" w:hAnsi="Times New Roman" w:cs="Times New Roman"/>
          <w:sz w:val="28"/>
          <w:szCs w:val="28"/>
        </w:rPr>
        <w:t xml:space="preserve"> _________ _____</w:t>
      </w:r>
      <w:r>
        <w:rPr>
          <w:rFonts w:ascii="Times New Roman" w:hAnsi="Times New Roman" w:cs="Times New Roman"/>
          <w:sz w:val="28"/>
          <w:szCs w:val="28"/>
          <w:u w:val="single"/>
        </w:rPr>
        <w:t>М.Н. Пупкова</w:t>
      </w:r>
      <w:r w:rsidR="00166DBB" w:rsidRPr="00903C35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>(должность)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(расшифровка</w:t>
      </w:r>
      <w:r w:rsidR="00022D69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"_</w:t>
      </w:r>
      <w:r w:rsidR="00E33280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3C35">
        <w:rPr>
          <w:rFonts w:ascii="Times New Roman" w:hAnsi="Times New Roman" w:cs="Times New Roman"/>
          <w:sz w:val="28"/>
          <w:szCs w:val="28"/>
        </w:rPr>
        <w:t>" _</w:t>
      </w:r>
      <w:r w:rsidR="00C067B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E3328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C067B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03C35">
        <w:rPr>
          <w:rFonts w:ascii="Times New Roman" w:hAnsi="Times New Roman" w:cs="Times New Roman"/>
          <w:sz w:val="28"/>
          <w:szCs w:val="28"/>
        </w:rPr>
        <w:t xml:space="preserve"> 20</w:t>
      </w:r>
      <w:r w:rsidR="000378B0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Pr="00903C35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00393" w:rsidRPr="00903C35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Start w:id="2" w:name="P706"/>
      <w:bookmarkEnd w:id="1"/>
      <w:bookmarkEnd w:id="2"/>
    </w:p>
    <w:p w:rsidR="009A0921" w:rsidRPr="00903C35" w:rsidRDefault="009A0921" w:rsidP="00AC370B">
      <w:pPr>
        <w:jc w:val="both"/>
        <w:rPr>
          <w:sz w:val="28"/>
          <w:szCs w:val="28"/>
        </w:rPr>
      </w:pPr>
    </w:p>
    <w:p w:rsidR="009A0921" w:rsidRPr="00903C35" w:rsidRDefault="009A0921" w:rsidP="009A0921">
      <w:pPr>
        <w:rPr>
          <w:sz w:val="28"/>
          <w:szCs w:val="28"/>
        </w:rPr>
      </w:pPr>
    </w:p>
    <w:sectPr w:rsidR="009A0921" w:rsidRPr="00903C35" w:rsidSect="004D5892">
      <w:headerReference w:type="default" r:id="rId13"/>
      <w:pgSz w:w="16838" w:h="11906" w:orient="landscape" w:code="9"/>
      <w:pgMar w:top="851" w:right="567" w:bottom="284" w:left="56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75" w:rsidRDefault="001C5975">
      <w:r>
        <w:separator/>
      </w:r>
    </w:p>
  </w:endnote>
  <w:endnote w:type="continuationSeparator" w:id="0">
    <w:p w:rsidR="001C5975" w:rsidRDefault="001C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75" w:rsidRDefault="001C5975">
      <w:r>
        <w:separator/>
      </w:r>
    </w:p>
  </w:footnote>
  <w:footnote w:type="continuationSeparator" w:id="0">
    <w:p w:rsidR="001C5975" w:rsidRDefault="001C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2E33C3" w:rsidRDefault="002E33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33C3" w:rsidRDefault="002E3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443D"/>
    <w:rsid w:val="00007F52"/>
    <w:rsid w:val="0001508B"/>
    <w:rsid w:val="00022D69"/>
    <w:rsid w:val="000378B0"/>
    <w:rsid w:val="00040ECB"/>
    <w:rsid w:val="00057CDF"/>
    <w:rsid w:val="000611F8"/>
    <w:rsid w:val="000B4819"/>
    <w:rsid w:val="001024F3"/>
    <w:rsid w:val="00104C1C"/>
    <w:rsid w:val="00113F98"/>
    <w:rsid w:val="00120678"/>
    <w:rsid w:val="00132D84"/>
    <w:rsid w:val="0014117E"/>
    <w:rsid w:val="00146FF3"/>
    <w:rsid w:val="0015562D"/>
    <w:rsid w:val="00166DBB"/>
    <w:rsid w:val="00183505"/>
    <w:rsid w:val="001932E3"/>
    <w:rsid w:val="001A59E6"/>
    <w:rsid w:val="001B47BB"/>
    <w:rsid w:val="001C5975"/>
    <w:rsid w:val="00210592"/>
    <w:rsid w:val="00210679"/>
    <w:rsid w:val="00224013"/>
    <w:rsid w:val="00236F21"/>
    <w:rsid w:val="002621B9"/>
    <w:rsid w:val="0029043D"/>
    <w:rsid w:val="002931E3"/>
    <w:rsid w:val="002C7667"/>
    <w:rsid w:val="002D4746"/>
    <w:rsid w:val="002E33C3"/>
    <w:rsid w:val="002E6724"/>
    <w:rsid w:val="00323075"/>
    <w:rsid w:val="00333270"/>
    <w:rsid w:val="003434B5"/>
    <w:rsid w:val="00345B23"/>
    <w:rsid w:val="00370988"/>
    <w:rsid w:val="003876AC"/>
    <w:rsid w:val="00392F05"/>
    <w:rsid w:val="003951C3"/>
    <w:rsid w:val="003A5ABB"/>
    <w:rsid w:val="003C429F"/>
    <w:rsid w:val="003F3BF0"/>
    <w:rsid w:val="00400393"/>
    <w:rsid w:val="004108A1"/>
    <w:rsid w:val="004336C0"/>
    <w:rsid w:val="00450E30"/>
    <w:rsid w:val="00454680"/>
    <w:rsid w:val="004570C4"/>
    <w:rsid w:val="00464B36"/>
    <w:rsid w:val="00484A93"/>
    <w:rsid w:val="004963E1"/>
    <w:rsid w:val="004D5892"/>
    <w:rsid w:val="004E0747"/>
    <w:rsid w:val="004E7B00"/>
    <w:rsid w:val="004F39F2"/>
    <w:rsid w:val="00565844"/>
    <w:rsid w:val="00592660"/>
    <w:rsid w:val="005C17F8"/>
    <w:rsid w:val="005C1EC1"/>
    <w:rsid w:val="005C3D16"/>
    <w:rsid w:val="005D5585"/>
    <w:rsid w:val="005E111E"/>
    <w:rsid w:val="005F051E"/>
    <w:rsid w:val="005F0A49"/>
    <w:rsid w:val="005F1160"/>
    <w:rsid w:val="006006A9"/>
    <w:rsid w:val="00640129"/>
    <w:rsid w:val="00642C72"/>
    <w:rsid w:val="00655E03"/>
    <w:rsid w:val="0066064B"/>
    <w:rsid w:val="00692789"/>
    <w:rsid w:val="006F5F83"/>
    <w:rsid w:val="007252C8"/>
    <w:rsid w:val="00725A20"/>
    <w:rsid w:val="007A6862"/>
    <w:rsid w:val="007B08A8"/>
    <w:rsid w:val="007B6C32"/>
    <w:rsid w:val="007D359C"/>
    <w:rsid w:val="007D625B"/>
    <w:rsid w:val="007D7657"/>
    <w:rsid w:val="007E269D"/>
    <w:rsid w:val="008251AB"/>
    <w:rsid w:val="0083094A"/>
    <w:rsid w:val="008338D9"/>
    <w:rsid w:val="0083630B"/>
    <w:rsid w:val="00862589"/>
    <w:rsid w:val="00876247"/>
    <w:rsid w:val="00897ADC"/>
    <w:rsid w:val="008D3CAE"/>
    <w:rsid w:val="008E0564"/>
    <w:rsid w:val="008E6844"/>
    <w:rsid w:val="00903C35"/>
    <w:rsid w:val="00920D30"/>
    <w:rsid w:val="009271D3"/>
    <w:rsid w:val="009701CD"/>
    <w:rsid w:val="009A0921"/>
    <w:rsid w:val="009C204E"/>
    <w:rsid w:val="009C5B59"/>
    <w:rsid w:val="009D65F7"/>
    <w:rsid w:val="00A13E83"/>
    <w:rsid w:val="00A25BF4"/>
    <w:rsid w:val="00A31960"/>
    <w:rsid w:val="00A41E18"/>
    <w:rsid w:val="00A46901"/>
    <w:rsid w:val="00A61DDB"/>
    <w:rsid w:val="00A83EBC"/>
    <w:rsid w:val="00AC370B"/>
    <w:rsid w:val="00AC772D"/>
    <w:rsid w:val="00AD2AFB"/>
    <w:rsid w:val="00AD396F"/>
    <w:rsid w:val="00AD696A"/>
    <w:rsid w:val="00AE3B05"/>
    <w:rsid w:val="00AE452C"/>
    <w:rsid w:val="00B02747"/>
    <w:rsid w:val="00B2597F"/>
    <w:rsid w:val="00B411A3"/>
    <w:rsid w:val="00B45A75"/>
    <w:rsid w:val="00B54B23"/>
    <w:rsid w:val="00BE38F9"/>
    <w:rsid w:val="00BE754C"/>
    <w:rsid w:val="00BF728C"/>
    <w:rsid w:val="00C067BB"/>
    <w:rsid w:val="00C13C2D"/>
    <w:rsid w:val="00C25ED2"/>
    <w:rsid w:val="00C302A6"/>
    <w:rsid w:val="00C3333D"/>
    <w:rsid w:val="00C3645B"/>
    <w:rsid w:val="00C37B26"/>
    <w:rsid w:val="00C560E4"/>
    <w:rsid w:val="00C75ED5"/>
    <w:rsid w:val="00C7651C"/>
    <w:rsid w:val="00CC33C4"/>
    <w:rsid w:val="00CE069A"/>
    <w:rsid w:val="00CE1888"/>
    <w:rsid w:val="00CF55A4"/>
    <w:rsid w:val="00D04AC7"/>
    <w:rsid w:val="00D15D64"/>
    <w:rsid w:val="00D32939"/>
    <w:rsid w:val="00D42CC2"/>
    <w:rsid w:val="00D54765"/>
    <w:rsid w:val="00D576ED"/>
    <w:rsid w:val="00D834D9"/>
    <w:rsid w:val="00D96C8F"/>
    <w:rsid w:val="00DA1126"/>
    <w:rsid w:val="00DD4F42"/>
    <w:rsid w:val="00DF448D"/>
    <w:rsid w:val="00E33280"/>
    <w:rsid w:val="00E91674"/>
    <w:rsid w:val="00E93F7B"/>
    <w:rsid w:val="00EB241E"/>
    <w:rsid w:val="00EB6263"/>
    <w:rsid w:val="00EB7432"/>
    <w:rsid w:val="00ED7A60"/>
    <w:rsid w:val="00EE20A1"/>
    <w:rsid w:val="00EE343F"/>
    <w:rsid w:val="00EF39CF"/>
    <w:rsid w:val="00F16F2F"/>
    <w:rsid w:val="00F6789F"/>
    <w:rsid w:val="00F71542"/>
    <w:rsid w:val="00F87ED3"/>
    <w:rsid w:val="00F910D9"/>
    <w:rsid w:val="00F964D8"/>
    <w:rsid w:val="00FA4340"/>
    <w:rsid w:val="00FB1D61"/>
    <w:rsid w:val="00FB2EE2"/>
    <w:rsid w:val="00FB639D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D7FE0-96D6-4F80-8743-65D56B6D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248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</dc:creator>
  <cp:lastModifiedBy>Марина</cp:lastModifiedBy>
  <cp:revision>6</cp:revision>
  <cp:lastPrinted>2018-07-18T03:17:00Z</cp:lastPrinted>
  <dcterms:created xsi:type="dcterms:W3CDTF">2018-07-18T02:55:00Z</dcterms:created>
  <dcterms:modified xsi:type="dcterms:W3CDTF">2018-10-04T04:52:00Z</dcterms:modified>
</cp:coreProperties>
</file>